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7DF" w:rsidRPr="005D6FA3" w:rsidRDefault="00E937DF" w:rsidP="005D6FA3">
      <w:pPr>
        <w:tabs>
          <w:tab w:val="left" w:pos="9071"/>
        </w:tabs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7pt;margin-top:14.15pt;width:41pt;height:50.4pt;z-index:251658240">
            <v:imagedata r:id="rId7" o:title=""/>
            <w10:wrap type="topAndBottom" anchorx="page"/>
          </v:shape>
        </w:pict>
      </w:r>
    </w:p>
    <w:p w:rsidR="00E937DF" w:rsidRPr="005D6FA3" w:rsidRDefault="00E937DF" w:rsidP="005D6FA3">
      <w:pPr>
        <w:tabs>
          <w:tab w:val="left" w:pos="9071"/>
        </w:tabs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5D6FA3">
        <w:rPr>
          <w:rFonts w:ascii="Times New Roman" w:hAnsi="Times New Roman" w:cs="Times New Roman"/>
          <w:sz w:val="36"/>
          <w:szCs w:val="36"/>
        </w:rPr>
        <w:t xml:space="preserve"> Администрация городского округа город Бор</w:t>
      </w:r>
    </w:p>
    <w:p w:rsidR="00E937DF" w:rsidRPr="005D6FA3" w:rsidRDefault="00E937DF" w:rsidP="005D6FA3">
      <w:pPr>
        <w:tabs>
          <w:tab w:val="left" w:pos="9071"/>
        </w:tabs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5D6FA3">
        <w:rPr>
          <w:rFonts w:ascii="Times New Roman" w:hAnsi="Times New Roman" w:cs="Times New Roman"/>
          <w:sz w:val="36"/>
          <w:szCs w:val="36"/>
        </w:rPr>
        <w:t>Нижегородской области</w:t>
      </w:r>
    </w:p>
    <w:p w:rsidR="00E937DF" w:rsidRPr="005D6FA3" w:rsidRDefault="00E937DF" w:rsidP="005D6FA3">
      <w:pPr>
        <w:tabs>
          <w:tab w:val="left" w:pos="9071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937DF" w:rsidRPr="005D6FA3" w:rsidRDefault="00E937DF" w:rsidP="005D6FA3">
      <w:pPr>
        <w:pStyle w:val="Heading"/>
        <w:jc w:val="center"/>
        <w:rPr>
          <w:rFonts w:ascii="Times New Roman" w:hAnsi="Times New Roman" w:cs="Times New Roman"/>
          <w:sz w:val="36"/>
          <w:szCs w:val="36"/>
        </w:rPr>
      </w:pPr>
      <w:r w:rsidRPr="005D6FA3">
        <w:rPr>
          <w:rFonts w:ascii="Times New Roman" w:hAnsi="Times New Roman" w:cs="Times New Roman"/>
          <w:sz w:val="36"/>
          <w:szCs w:val="36"/>
        </w:rPr>
        <w:t>ПОСТАНОВЛЕНИЕ</w:t>
      </w:r>
    </w:p>
    <w:p w:rsidR="00E937DF" w:rsidRPr="005D6FA3" w:rsidRDefault="00E937DF" w:rsidP="005D6FA3">
      <w:pPr>
        <w:pStyle w:val="Heading"/>
        <w:rPr>
          <w:rFonts w:ascii="Times New Roman" w:hAnsi="Times New Roman" w:cs="Times New Roman"/>
          <w:b w:val="0"/>
          <w:bCs w:val="0"/>
          <w:sz w:val="32"/>
          <w:szCs w:val="32"/>
        </w:rPr>
      </w:pPr>
    </w:p>
    <w:p w:rsidR="00E937DF" w:rsidRPr="005D6FA3" w:rsidRDefault="00E937DF" w:rsidP="005D6FA3">
      <w:pPr>
        <w:pStyle w:val="Heading"/>
        <w:tabs>
          <w:tab w:val="right" w:pos="10065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D6FA3">
        <w:rPr>
          <w:rFonts w:ascii="Times New Roman" w:hAnsi="Times New Roman" w:cs="Times New Roman"/>
          <w:b w:val="0"/>
          <w:bCs w:val="0"/>
          <w:sz w:val="28"/>
          <w:szCs w:val="28"/>
        </w:rPr>
        <w:t>От 03.02.2022                                                                                                      № 535</w:t>
      </w:r>
    </w:p>
    <w:p w:rsidR="00E937DF" w:rsidRPr="005D6FA3" w:rsidRDefault="00E937DF" w:rsidP="005D6FA3">
      <w:pPr>
        <w:widowControl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37DF" w:rsidRPr="005D6FA3" w:rsidRDefault="00E937DF" w:rsidP="005D6FA3">
      <w:pPr>
        <w:widowControl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37DF" w:rsidRPr="005D6FA3" w:rsidRDefault="00E937DF" w:rsidP="005D6FA3">
      <w:pPr>
        <w:widowControl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6FA3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Положение об услугах, предоставляемых муниципальным автономным учреждением </w:t>
      </w:r>
    </w:p>
    <w:p w:rsidR="00E937DF" w:rsidRPr="005D6FA3" w:rsidRDefault="00E937DF" w:rsidP="005D6FA3">
      <w:pPr>
        <w:widowControl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6FA3">
        <w:rPr>
          <w:rFonts w:ascii="Times New Roman" w:hAnsi="Times New Roman" w:cs="Times New Roman"/>
          <w:b/>
          <w:bCs/>
          <w:sz w:val="28"/>
          <w:szCs w:val="28"/>
        </w:rPr>
        <w:t>«Борский бизнес-инкубатор», утвержденное постановлением администрации городского округа г. Бор от 13.11.2013 № 7114</w:t>
      </w:r>
    </w:p>
    <w:p w:rsidR="00E937DF" w:rsidRPr="005D6FA3" w:rsidRDefault="00E937DF" w:rsidP="005D6FA3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37DF" w:rsidRPr="005D6FA3" w:rsidRDefault="00E937DF" w:rsidP="005D6FA3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37DF" w:rsidRPr="005D6FA3" w:rsidRDefault="00E937DF" w:rsidP="007E768D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6FA3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г. Бор постановляет: </w:t>
      </w:r>
    </w:p>
    <w:p w:rsidR="00E937DF" w:rsidRPr="005D6FA3" w:rsidRDefault="00E937DF" w:rsidP="007E768D">
      <w:pPr>
        <w:widowControl w:val="0"/>
        <w:numPr>
          <w:ilvl w:val="0"/>
          <w:numId w:val="24"/>
        </w:numPr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6FA3">
        <w:rPr>
          <w:rFonts w:ascii="Times New Roman" w:hAnsi="Times New Roman" w:cs="Times New Roman"/>
          <w:sz w:val="28"/>
          <w:szCs w:val="28"/>
        </w:rPr>
        <w:t xml:space="preserve">Внести изменения в положение «Об услугах, предоставляемых муниципальным автономным учреждением «Борский бизнес-инкубатор», утвержденное постановлением администрации городского округа г. Бор от 13.11.2013 № 7114 (в редакции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от 10.10.2016 №4729, </w:t>
      </w:r>
      <w:r w:rsidRPr="005D6FA3">
        <w:rPr>
          <w:rFonts w:ascii="Times New Roman" w:hAnsi="Times New Roman" w:cs="Times New Roman"/>
          <w:sz w:val="28"/>
          <w:szCs w:val="28"/>
        </w:rPr>
        <w:t xml:space="preserve">от 17.05.2021 № 2461): </w:t>
      </w:r>
    </w:p>
    <w:p w:rsidR="00E937DF" w:rsidRPr="005D6FA3" w:rsidRDefault="00E937DF" w:rsidP="007E768D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FA3">
        <w:rPr>
          <w:rFonts w:ascii="Times New Roman" w:hAnsi="Times New Roman" w:cs="Times New Roman"/>
          <w:sz w:val="28"/>
          <w:szCs w:val="28"/>
        </w:rPr>
        <w:t xml:space="preserve">1.1. Абзац 3 п. 2.4. изложить в следующей редакции: </w:t>
      </w:r>
    </w:p>
    <w:p w:rsidR="00E937DF" w:rsidRPr="005D6FA3" w:rsidRDefault="00E937DF" w:rsidP="007E768D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FA3">
        <w:rPr>
          <w:rFonts w:ascii="Times New Roman" w:hAnsi="Times New Roman" w:cs="Times New Roman"/>
          <w:sz w:val="28"/>
          <w:szCs w:val="28"/>
        </w:rPr>
        <w:t>«льгота в размере 100% от величины арендной платы (на бесплатной основе), но не более двух часов в месяц за пользование помещениями, предназначенными для проведения переговоров, семинаров и т.д., поименованных в разделе 1 Перечня услуг, предоставляемых муниципальным автономным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6FA3">
        <w:rPr>
          <w:rFonts w:ascii="Times New Roman" w:hAnsi="Times New Roman" w:cs="Times New Roman"/>
          <w:sz w:val="28"/>
          <w:szCs w:val="28"/>
        </w:rPr>
        <w:t xml:space="preserve"> учреждением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D6FA3">
        <w:rPr>
          <w:rFonts w:ascii="Times New Roman" w:hAnsi="Times New Roman" w:cs="Times New Roman"/>
          <w:sz w:val="28"/>
          <w:szCs w:val="28"/>
        </w:rPr>
        <w:t xml:space="preserve"> «Борский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D6FA3">
        <w:rPr>
          <w:rFonts w:ascii="Times New Roman" w:hAnsi="Times New Roman" w:cs="Times New Roman"/>
          <w:sz w:val="28"/>
          <w:szCs w:val="28"/>
        </w:rPr>
        <w:t xml:space="preserve"> бизнес-инкубатор»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D6FA3">
        <w:rPr>
          <w:rFonts w:ascii="Times New Roman" w:hAnsi="Times New Roman" w:cs="Times New Roman"/>
          <w:sz w:val="28"/>
          <w:szCs w:val="28"/>
        </w:rPr>
        <w:t xml:space="preserve">(за исключением </w:t>
      </w:r>
      <w:r>
        <w:rPr>
          <w:rFonts w:ascii="Times New Roman" w:hAnsi="Times New Roman" w:cs="Times New Roman"/>
          <w:sz w:val="28"/>
          <w:szCs w:val="28"/>
        </w:rPr>
        <w:t>п/п</w:t>
      </w:r>
      <w:r w:rsidRPr="005D6FA3">
        <w:rPr>
          <w:rFonts w:ascii="Times New Roman" w:hAnsi="Times New Roman" w:cs="Times New Roman"/>
          <w:sz w:val="28"/>
          <w:szCs w:val="28"/>
        </w:rPr>
        <w:t xml:space="preserve"> 1 и 6).  </w:t>
      </w:r>
    </w:p>
    <w:p w:rsidR="00E937DF" w:rsidRPr="005D6FA3" w:rsidRDefault="00E937DF" w:rsidP="007E768D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FA3">
        <w:rPr>
          <w:rFonts w:ascii="Times New Roman" w:hAnsi="Times New Roman" w:cs="Times New Roman"/>
          <w:sz w:val="28"/>
          <w:szCs w:val="28"/>
        </w:rPr>
        <w:t xml:space="preserve">1.2. Абзац 4 п. 2.4. изложить в следующей редакции: </w:t>
      </w:r>
    </w:p>
    <w:p w:rsidR="00E937DF" w:rsidRPr="005D6FA3" w:rsidRDefault="00E937DF" w:rsidP="007E768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FA3">
        <w:rPr>
          <w:rFonts w:ascii="Times New Roman" w:hAnsi="Times New Roman" w:cs="Times New Roman"/>
          <w:sz w:val="28"/>
          <w:szCs w:val="28"/>
        </w:rPr>
        <w:t>«льгота в размере 10 % от величины платы за пользование услугами, оказываемыми Бизнес-инкубатором, поименованным в Перечне услуг, предоставляемых муниципальным автономным учреждением «Борский бизнес-инкубатор», а также от величины платы за пользование помещениями, оборудованными рабочими местами, поименованными в разделе 1 Перечня услуг, предоставляемых муниципальным автономным учреждением «Борский бизнес-инкубатор» свыше двух часов в месяц (за исключением строки 1).</w:t>
      </w:r>
    </w:p>
    <w:p w:rsidR="00E937DF" w:rsidRPr="005D6FA3" w:rsidRDefault="00E937DF" w:rsidP="007E768D">
      <w:pPr>
        <w:widowControl w:val="0"/>
        <w:numPr>
          <w:ilvl w:val="0"/>
          <w:numId w:val="24"/>
        </w:numPr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6FA3">
        <w:rPr>
          <w:rFonts w:ascii="Times New Roman" w:hAnsi="Times New Roman" w:cs="Times New Roman"/>
          <w:sz w:val="28"/>
          <w:szCs w:val="28"/>
        </w:rPr>
        <w:t xml:space="preserve">Изложить приложение 1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5D6FA3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D6FA3">
        <w:rPr>
          <w:rFonts w:ascii="Times New Roman" w:hAnsi="Times New Roman" w:cs="Times New Roman"/>
          <w:sz w:val="28"/>
          <w:szCs w:val="28"/>
        </w:rPr>
        <w:t xml:space="preserve"> об услугах, предоставляемых муниципальным автономным учреждением «Борский бизнес-инкубатор», утвержденно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5D6FA3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городского округа г. Бор от 13.11.2013 № 7114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D6FA3">
        <w:rPr>
          <w:rFonts w:ascii="Times New Roman" w:hAnsi="Times New Roman" w:cs="Times New Roman"/>
          <w:sz w:val="28"/>
          <w:szCs w:val="28"/>
        </w:rPr>
        <w:t xml:space="preserve"> в новой редакции согласно приложени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D6FA3">
        <w:rPr>
          <w:rFonts w:ascii="Times New Roman" w:hAnsi="Times New Roman" w:cs="Times New Roman"/>
          <w:sz w:val="28"/>
          <w:szCs w:val="28"/>
        </w:rPr>
        <w:t xml:space="preserve"> к настоящему постановлению. </w:t>
      </w:r>
    </w:p>
    <w:p w:rsidR="00E937DF" w:rsidRPr="005D6FA3" w:rsidRDefault="00E937DF" w:rsidP="007E768D">
      <w:pPr>
        <w:widowControl w:val="0"/>
        <w:numPr>
          <w:ilvl w:val="0"/>
          <w:numId w:val="24"/>
        </w:numPr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6FA3">
        <w:rPr>
          <w:rFonts w:ascii="Times New Roman" w:hAnsi="Times New Roman" w:cs="Times New Roman"/>
          <w:sz w:val="28"/>
          <w:szCs w:val="28"/>
        </w:rPr>
        <w:t xml:space="preserve">Общему отделу администрации городского округа г. Бор (Е.А. Копцова) обеспечить размещение настоящего постановления на официальном сайте </w:t>
      </w:r>
      <w:hyperlink r:id="rId8" w:history="1">
        <w:r w:rsidRPr="005D6FA3">
          <w:rPr>
            <w:rStyle w:val="Hyperlink"/>
            <w:rFonts w:ascii="Times New Roman" w:hAnsi="Times New Roman" w:cs="Times New Roman"/>
            <w:color w:val="000000"/>
            <w:sz w:val="28"/>
            <w:szCs w:val="28"/>
            <w:u w:val="none"/>
          </w:rPr>
          <w:t>www.borcity.ru</w:t>
        </w:r>
      </w:hyperlink>
      <w:r w:rsidRPr="005D6FA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937DF" w:rsidRPr="005D6FA3" w:rsidRDefault="00E937DF" w:rsidP="00FA7BFE">
      <w:pPr>
        <w:widowControl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937DF" w:rsidRPr="005D6FA3" w:rsidRDefault="00E937DF" w:rsidP="00FA7BFE">
      <w:pPr>
        <w:widowControl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937DF" w:rsidRPr="005D6FA3" w:rsidRDefault="00E937DF" w:rsidP="00FA7BFE">
      <w:pPr>
        <w:widowControl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6FA3">
        <w:rPr>
          <w:rFonts w:ascii="Times New Roman" w:hAnsi="Times New Roman" w:cs="Times New Roman"/>
          <w:sz w:val="28"/>
          <w:szCs w:val="28"/>
        </w:rPr>
        <w:t xml:space="preserve">Глава местного самоуправления                             </w:t>
      </w:r>
      <w:r w:rsidRPr="005D6FA3">
        <w:rPr>
          <w:rFonts w:ascii="Times New Roman" w:hAnsi="Times New Roman" w:cs="Times New Roman"/>
          <w:sz w:val="28"/>
          <w:szCs w:val="28"/>
        </w:rPr>
        <w:tab/>
      </w:r>
      <w:r w:rsidRPr="005D6FA3">
        <w:rPr>
          <w:rFonts w:ascii="Times New Roman" w:hAnsi="Times New Roman" w:cs="Times New Roman"/>
          <w:sz w:val="28"/>
          <w:szCs w:val="28"/>
        </w:rPr>
        <w:tab/>
        <w:t xml:space="preserve">         А.В. Боровский</w:t>
      </w:r>
    </w:p>
    <w:p w:rsidR="00E937DF" w:rsidRPr="005D6FA3" w:rsidRDefault="00E937DF" w:rsidP="00FA7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37DF" w:rsidRPr="005D6FA3" w:rsidRDefault="00E937DF" w:rsidP="00FA7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37DF" w:rsidRPr="005D6FA3" w:rsidRDefault="00E937DF" w:rsidP="00FA7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37DF" w:rsidRPr="005D6FA3" w:rsidRDefault="00E937DF" w:rsidP="00FA7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37DF" w:rsidRPr="005D6FA3" w:rsidRDefault="00E937DF" w:rsidP="00FA7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37DF" w:rsidRPr="005D6FA3" w:rsidRDefault="00E937DF" w:rsidP="00FA7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37DF" w:rsidRPr="005D6FA3" w:rsidRDefault="00E937DF" w:rsidP="00FA7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37DF" w:rsidRPr="005D6FA3" w:rsidRDefault="00E937DF" w:rsidP="00FA7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37DF" w:rsidRPr="005D6FA3" w:rsidRDefault="00E937DF" w:rsidP="00FA7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37DF" w:rsidRPr="005D6FA3" w:rsidRDefault="00E937DF" w:rsidP="00FA7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37DF" w:rsidRPr="005D6FA3" w:rsidRDefault="00E937DF" w:rsidP="00FA7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37DF" w:rsidRPr="005D6FA3" w:rsidRDefault="00E937DF" w:rsidP="00FA7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37DF" w:rsidRPr="005D6FA3" w:rsidRDefault="00E937DF" w:rsidP="00FA7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37DF" w:rsidRPr="005D6FA3" w:rsidRDefault="00E937DF" w:rsidP="00FA7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37DF" w:rsidRPr="005D6FA3" w:rsidRDefault="00E937DF" w:rsidP="00FA7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37DF" w:rsidRPr="005D6FA3" w:rsidRDefault="00E937DF" w:rsidP="00FA7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37DF" w:rsidRPr="005D6FA3" w:rsidRDefault="00E937DF" w:rsidP="00FA7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37DF" w:rsidRPr="005D6FA3" w:rsidRDefault="00E937DF" w:rsidP="00FA7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37DF" w:rsidRPr="005D6FA3" w:rsidRDefault="00E937DF" w:rsidP="00FA7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37DF" w:rsidRPr="005D6FA3" w:rsidRDefault="00E937DF" w:rsidP="00FA7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37DF" w:rsidRPr="005D6FA3" w:rsidRDefault="00E937DF" w:rsidP="00FA7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37DF" w:rsidRPr="005D6FA3" w:rsidRDefault="00E937DF" w:rsidP="00FA7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37DF" w:rsidRPr="005D6FA3" w:rsidRDefault="00E937DF" w:rsidP="00FA7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37DF" w:rsidRPr="005D6FA3" w:rsidRDefault="00E937DF" w:rsidP="00FA7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37DF" w:rsidRPr="005D6FA3" w:rsidRDefault="00E937DF" w:rsidP="00FA7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37DF" w:rsidRPr="005D6FA3" w:rsidRDefault="00E937DF" w:rsidP="00FA7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37DF" w:rsidRPr="005D6FA3" w:rsidRDefault="00E937DF" w:rsidP="00FA7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37DF" w:rsidRPr="005D6FA3" w:rsidRDefault="00E937DF" w:rsidP="00FA7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37DF" w:rsidRPr="005D6FA3" w:rsidRDefault="00E937DF" w:rsidP="00FA7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37DF" w:rsidRPr="005D6FA3" w:rsidRDefault="00E937DF" w:rsidP="00FA7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37DF" w:rsidRPr="005D6FA3" w:rsidRDefault="00E937DF" w:rsidP="00FA7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37DF" w:rsidRPr="005D6FA3" w:rsidRDefault="00E937DF" w:rsidP="00FA7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37DF" w:rsidRPr="005D6FA3" w:rsidRDefault="00E937DF" w:rsidP="00FA7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D6FA3">
        <w:rPr>
          <w:rFonts w:ascii="Times New Roman" w:hAnsi="Times New Roman" w:cs="Times New Roman"/>
          <w:sz w:val="20"/>
          <w:szCs w:val="20"/>
        </w:rPr>
        <w:t>Т.В. Харчева</w:t>
      </w:r>
    </w:p>
    <w:p w:rsidR="00E937DF" w:rsidRPr="005D6FA3" w:rsidRDefault="00E937DF" w:rsidP="00FA7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E937DF" w:rsidRPr="005D6FA3" w:rsidSect="007D2A6A">
          <w:headerReference w:type="default" r:id="rId9"/>
          <w:pgSz w:w="11906" w:h="16838" w:code="9"/>
          <w:pgMar w:top="851" w:right="851" w:bottom="851" w:left="1418" w:header="709" w:footer="709" w:gutter="0"/>
          <w:cols w:space="708"/>
          <w:titlePg/>
          <w:docGrid w:linePitch="360"/>
        </w:sectPr>
      </w:pPr>
      <w:r w:rsidRPr="005D6FA3">
        <w:rPr>
          <w:rFonts w:ascii="Times New Roman" w:hAnsi="Times New Roman" w:cs="Times New Roman"/>
          <w:sz w:val="20"/>
          <w:szCs w:val="20"/>
        </w:rPr>
        <w:t>3-71-51</w:t>
      </w:r>
    </w:p>
    <w:p w:rsidR="00E937DF" w:rsidRPr="005D6FA3" w:rsidRDefault="00E937DF" w:rsidP="00D8435E">
      <w:pPr>
        <w:pStyle w:val="NormalWeb"/>
        <w:spacing w:before="0" w:beforeAutospacing="0" w:after="0" w:afterAutospacing="0"/>
        <w:jc w:val="right"/>
        <w:rPr>
          <w:rFonts w:ascii="Times New Roman" w:hAnsi="Times New Roman" w:cs="Times New Roman"/>
        </w:rPr>
      </w:pPr>
      <w:r w:rsidRPr="005D6FA3">
        <w:rPr>
          <w:rFonts w:ascii="Times New Roman" w:hAnsi="Times New Roman" w:cs="Times New Roman"/>
        </w:rPr>
        <w:t xml:space="preserve">Приложение </w:t>
      </w:r>
    </w:p>
    <w:p w:rsidR="00E937DF" w:rsidRPr="005D6FA3" w:rsidRDefault="00E937DF" w:rsidP="00D8435E">
      <w:pPr>
        <w:pStyle w:val="NormalWeb"/>
        <w:spacing w:before="0" w:beforeAutospacing="0" w:after="0" w:afterAutospacing="0"/>
        <w:jc w:val="right"/>
        <w:rPr>
          <w:rFonts w:ascii="Times New Roman" w:hAnsi="Times New Roman" w:cs="Times New Roman"/>
        </w:rPr>
      </w:pPr>
      <w:r w:rsidRPr="005D6FA3">
        <w:rPr>
          <w:rFonts w:ascii="Times New Roman" w:hAnsi="Times New Roman" w:cs="Times New Roman"/>
        </w:rPr>
        <w:t>к постановлению администрации</w:t>
      </w:r>
    </w:p>
    <w:p w:rsidR="00E937DF" w:rsidRPr="005D6FA3" w:rsidRDefault="00E937DF" w:rsidP="00D8435E">
      <w:pPr>
        <w:pStyle w:val="NormalWeb"/>
        <w:spacing w:before="0" w:beforeAutospacing="0" w:after="0" w:afterAutospacing="0"/>
        <w:jc w:val="right"/>
        <w:rPr>
          <w:rFonts w:ascii="Times New Roman" w:hAnsi="Times New Roman" w:cs="Times New Roman"/>
        </w:rPr>
      </w:pPr>
      <w:r w:rsidRPr="005D6FA3">
        <w:rPr>
          <w:rFonts w:ascii="Times New Roman" w:hAnsi="Times New Roman" w:cs="Times New Roman"/>
        </w:rPr>
        <w:t>городского округа г. Бор</w:t>
      </w:r>
    </w:p>
    <w:p w:rsidR="00E937DF" w:rsidRPr="005D6FA3" w:rsidRDefault="00E937DF" w:rsidP="00FA7BFE">
      <w:pPr>
        <w:pStyle w:val="NormalWeb"/>
        <w:spacing w:before="0" w:beforeAutospacing="0" w:after="0" w:afterAutospacing="0"/>
        <w:jc w:val="right"/>
        <w:rPr>
          <w:rFonts w:ascii="Times New Roman" w:hAnsi="Times New Roman" w:cs="Times New Roman"/>
        </w:rPr>
      </w:pPr>
      <w:r w:rsidRPr="005D6FA3">
        <w:rPr>
          <w:rFonts w:ascii="Times New Roman" w:hAnsi="Times New Roman" w:cs="Times New Roman"/>
        </w:rPr>
        <w:t>от 03.02.2022 № 535</w:t>
      </w:r>
    </w:p>
    <w:p w:rsidR="00E937DF" w:rsidRPr="005D6FA3" w:rsidRDefault="00E937DF" w:rsidP="00D8435E">
      <w:pPr>
        <w:pStyle w:val="NormalWeb"/>
        <w:spacing w:before="0" w:beforeAutospacing="0" w:after="0" w:afterAutospacing="0"/>
        <w:jc w:val="right"/>
        <w:rPr>
          <w:rFonts w:ascii="Times New Roman" w:hAnsi="Times New Roman" w:cs="Times New Roman"/>
        </w:rPr>
      </w:pPr>
    </w:p>
    <w:p w:rsidR="00E937DF" w:rsidRPr="005D6FA3" w:rsidRDefault="00E937DF" w:rsidP="00D8435E">
      <w:pPr>
        <w:pStyle w:val="NormalWeb"/>
        <w:spacing w:before="0" w:beforeAutospacing="0" w:after="0" w:afterAutospacing="0"/>
        <w:jc w:val="right"/>
        <w:rPr>
          <w:rFonts w:ascii="Times New Roman" w:hAnsi="Times New Roman" w:cs="Times New Roman"/>
        </w:rPr>
      </w:pPr>
      <w:r w:rsidRPr="005D6FA3">
        <w:rPr>
          <w:rFonts w:ascii="Times New Roman" w:hAnsi="Times New Roman" w:cs="Times New Roman"/>
        </w:rPr>
        <w:t>Приложение № 1</w:t>
      </w:r>
    </w:p>
    <w:p w:rsidR="00E937DF" w:rsidRPr="005D6FA3" w:rsidRDefault="00E937DF" w:rsidP="001E653C">
      <w:pPr>
        <w:widowControl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D6FA3">
        <w:rPr>
          <w:rFonts w:ascii="Times New Roman" w:hAnsi="Times New Roman" w:cs="Times New Roman"/>
          <w:sz w:val="24"/>
          <w:szCs w:val="24"/>
        </w:rPr>
        <w:t xml:space="preserve">к Положению об услугах, </w:t>
      </w:r>
    </w:p>
    <w:p w:rsidR="00E937DF" w:rsidRPr="005D6FA3" w:rsidRDefault="00E937DF" w:rsidP="001E653C">
      <w:pPr>
        <w:widowControl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D6FA3">
        <w:rPr>
          <w:rFonts w:ascii="Times New Roman" w:hAnsi="Times New Roman" w:cs="Times New Roman"/>
          <w:sz w:val="24"/>
          <w:szCs w:val="24"/>
        </w:rPr>
        <w:t xml:space="preserve">предоставляемых </w:t>
      </w:r>
    </w:p>
    <w:p w:rsidR="00E937DF" w:rsidRPr="005D6FA3" w:rsidRDefault="00E937DF" w:rsidP="001E653C">
      <w:pPr>
        <w:widowControl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D6FA3">
        <w:rPr>
          <w:rFonts w:ascii="Times New Roman" w:hAnsi="Times New Roman" w:cs="Times New Roman"/>
          <w:sz w:val="24"/>
          <w:szCs w:val="24"/>
        </w:rPr>
        <w:t xml:space="preserve">муниципальным автономным учреждением </w:t>
      </w:r>
    </w:p>
    <w:p w:rsidR="00E937DF" w:rsidRPr="005D6FA3" w:rsidRDefault="00E937DF" w:rsidP="001E653C">
      <w:pPr>
        <w:widowControl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D6FA3">
        <w:rPr>
          <w:rFonts w:ascii="Times New Roman" w:hAnsi="Times New Roman" w:cs="Times New Roman"/>
          <w:sz w:val="24"/>
          <w:szCs w:val="24"/>
        </w:rPr>
        <w:t>«Борский бизнес-инкубатор»</w:t>
      </w:r>
    </w:p>
    <w:p w:rsidR="00E937DF" w:rsidRPr="005D6FA3" w:rsidRDefault="00E937DF" w:rsidP="001E653C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37DF" w:rsidRPr="005D6FA3" w:rsidRDefault="00E937DF" w:rsidP="001E653C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6FA3">
        <w:rPr>
          <w:rFonts w:ascii="Times New Roman" w:hAnsi="Times New Roman" w:cs="Times New Roman"/>
          <w:b/>
          <w:bCs/>
          <w:sz w:val="28"/>
          <w:szCs w:val="28"/>
        </w:rPr>
        <w:t>Перечень услуг,</w:t>
      </w:r>
    </w:p>
    <w:p w:rsidR="00E937DF" w:rsidRPr="005D6FA3" w:rsidRDefault="00E937DF" w:rsidP="001E653C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6FA3">
        <w:rPr>
          <w:rFonts w:ascii="Times New Roman" w:hAnsi="Times New Roman" w:cs="Times New Roman"/>
          <w:b/>
          <w:bCs/>
          <w:sz w:val="28"/>
          <w:szCs w:val="28"/>
        </w:rPr>
        <w:t>предоставляемых муниципальным автономным учреждением</w:t>
      </w:r>
    </w:p>
    <w:p w:rsidR="00E937DF" w:rsidRPr="005D6FA3" w:rsidRDefault="00E937DF" w:rsidP="001E653C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6FA3">
        <w:rPr>
          <w:rFonts w:ascii="Times New Roman" w:hAnsi="Times New Roman" w:cs="Times New Roman"/>
          <w:b/>
          <w:bCs/>
          <w:sz w:val="28"/>
          <w:szCs w:val="28"/>
        </w:rPr>
        <w:t>«Борский бизнес-инкубатор»</w:t>
      </w:r>
    </w:p>
    <w:p w:rsidR="00E937DF" w:rsidRPr="005D6FA3" w:rsidRDefault="00E937DF" w:rsidP="001E653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33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3"/>
        <w:gridCol w:w="8221"/>
        <w:gridCol w:w="6"/>
        <w:gridCol w:w="6"/>
        <w:gridCol w:w="1551"/>
        <w:gridCol w:w="13"/>
      </w:tblGrid>
      <w:tr w:rsidR="00E937DF" w:rsidRPr="005D6FA3">
        <w:trPr>
          <w:gridAfter w:val="1"/>
          <w:wAfter w:w="13" w:type="dxa"/>
          <w:trHeight w:val="230"/>
        </w:trPr>
        <w:tc>
          <w:tcPr>
            <w:tcW w:w="533" w:type="dxa"/>
            <w:vMerge w:val="restart"/>
            <w:vAlign w:val="center"/>
          </w:tcPr>
          <w:p w:rsidR="00E937DF" w:rsidRPr="005D6FA3" w:rsidRDefault="00E937DF" w:rsidP="00443D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8227" w:type="dxa"/>
            <w:gridSpan w:val="2"/>
            <w:vMerge w:val="restart"/>
            <w:vAlign w:val="center"/>
          </w:tcPr>
          <w:p w:rsidR="00E937DF" w:rsidRPr="005D6FA3" w:rsidRDefault="00E937DF" w:rsidP="00443D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услуги</w:t>
            </w:r>
          </w:p>
        </w:tc>
        <w:tc>
          <w:tcPr>
            <w:tcW w:w="1557" w:type="dxa"/>
            <w:gridSpan w:val="2"/>
            <w:vMerge w:val="restart"/>
            <w:vAlign w:val="center"/>
          </w:tcPr>
          <w:p w:rsidR="00E937DF" w:rsidRPr="005D6FA3" w:rsidRDefault="00E937DF" w:rsidP="00443D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</w:tr>
      <w:tr w:rsidR="00E937DF" w:rsidRPr="005D6FA3">
        <w:trPr>
          <w:gridAfter w:val="1"/>
          <w:wAfter w:w="13" w:type="dxa"/>
          <w:trHeight w:val="230"/>
        </w:trPr>
        <w:tc>
          <w:tcPr>
            <w:tcW w:w="533" w:type="dxa"/>
            <w:vMerge/>
            <w:vAlign w:val="center"/>
          </w:tcPr>
          <w:p w:rsidR="00E937DF" w:rsidRPr="005D6FA3" w:rsidRDefault="00E937DF" w:rsidP="00443D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27" w:type="dxa"/>
            <w:gridSpan w:val="2"/>
            <w:vMerge/>
            <w:vAlign w:val="center"/>
          </w:tcPr>
          <w:p w:rsidR="00E937DF" w:rsidRPr="005D6FA3" w:rsidRDefault="00E937DF" w:rsidP="00443D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7" w:type="dxa"/>
            <w:gridSpan w:val="2"/>
            <w:vMerge/>
            <w:vAlign w:val="center"/>
          </w:tcPr>
          <w:p w:rsidR="00E937DF" w:rsidRPr="005D6FA3" w:rsidRDefault="00E937DF" w:rsidP="00443D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937DF" w:rsidRPr="005D6FA3">
        <w:trPr>
          <w:gridAfter w:val="1"/>
          <w:wAfter w:w="13" w:type="dxa"/>
        </w:trPr>
        <w:tc>
          <w:tcPr>
            <w:tcW w:w="533" w:type="dxa"/>
            <w:tcBorders>
              <w:right w:val="nil"/>
            </w:tcBorders>
          </w:tcPr>
          <w:p w:rsidR="00E937DF" w:rsidRPr="005D6FA3" w:rsidRDefault="00E937DF" w:rsidP="00780F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21" w:type="dxa"/>
            <w:tcBorders>
              <w:left w:val="nil"/>
              <w:right w:val="nil"/>
            </w:tcBorders>
          </w:tcPr>
          <w:p w:rsidR="00E937DF" w:rsidRPr="005D6FA3" w:rsidRDefault="00E937DF" w:rsidP="00443D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 xml:space="preserve"> Аренда площадей здания Борского бизнес-инкубатора</w:t>
            </w:r>
          </w:p>
        </w:tc>
        <w:tc>
          <w:tcPr>
            <w:tcW w:w="1563" w:type="dxa"/>
            <w:gridSpan w:val="3"/>
            <w:tcBorders>
              <w:left w:val="nil"/>
              <w:right w:val="single" w:sz="4" w:space="0" w:color="auto"/>
            </w:tcBorders>
          </w:tcPr>
          <w:p w:rsidR="00E937DF" w:rsidRPr="005D6FA3" w:rsidRDefault="00E937DF" w:rsidP="00780F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37DF" w:rsidRPr="005D6FA3">
        <w:trPr>
          <w:gridAfter w:val="1"/>
          <w:wAfter w:w="13" w:type="dxa"/>
          <w:trHeight w:val="715"/>
        </w:trPr>
        <w:tc>
          <w:tcPr>
            <w:tcW w:w="533" w:type="dxa"/>
            <w:tcBorders>
              <w:right w:val="single" w:sz="4" w:space="0" w:color="auto"/>
            </w:tcBorders>
          </w:tcPr>
          <w:p w:rsidR="00E937DF" w:rsidRPr="005D6FA3" w:rsidRDefault="00E937DF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37DF" w:rsidRPr="005D6FA3" w:rsidRDefault="00E937DF" w:rsidP="00443D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Предоставление в аренду нежилых офисных помещений бизнес-инкубатора субъектам малого и среднего предпринимательства на срок не более 3-х лет</w:t>
            </w:r>
          </w:p>
        </w:tc>
        <w:tc>
          <w:tcPr>
            <w:tcW w:w="15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37DF" w:rsidRPr="005D6FA3" w:rsidRDefault="00E937DF" w:rsidP="00443D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5D6FA3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</w:tr>
      <w:tr w:rsidR="00E937DF" w:rsidRPr="005D6FA3">
        <w:trPr>
          <w:gridAfter w:val="1"/>
          <w:wAfter w:w="13" w:type="dxa"/>
        </w:trPr>
        <w:tc>
          <w:tcPr>
            <w:tcW w:w="533" w:type="dxa"/>
          </w:tcPr>
          <w:p w:rsidR="00E937DF" w:rsidRPr="005D6FA3" w:rsidRDefault="00E937DF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</w:tcPr>
          <w:p w:rsidR="00E937DF" w:rsidRPr="005D6FA3" w:rsidRDefault="00E937DF" w:rsidP="00443D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 xml:space="preserve">Краткосрочная аренда переговорной комнаты (ком. 105) бизнес-инкубатора с дополнительным оборудованием </w:t>
            </w:r>
          </w:p>
        </w:tc>
        <w:tc>
          <w:tcPr>
            <w:tcW w:w="1557" w:type="dxa"/>
            <w:gridSpan w:val="2"/>
          </w:tcPr>
          <w:p w:rsidR="00E937DF" w:rsidRPr="005D6FA3" w:rsidRDefault="00E937DF" w:rsidP="00443D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час</w:t>
            </w:r>
          </w:p>
        </w:tc>
      </w:tr>
      <w:tr w:rsidR="00E937DF" w:rsidRPr="005D6FA3">
        <w:trPr>
          <w:gridAfter w:val="1"/>
          <w:wAfter w:w="13" w:type="dxa"/>
          <w:trHeight w:val="430"/>
        </w:trPr>
        <w:tc>
          <w:tcPr>
            <w:tcW w:w="533" w:type="dxa"/>
          </w:tcPr>
          <w:p w:rsidR="00E937DF" w:rsidRPr="005D6FA3" w:rsidRDefault="00E937DF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</w:tcPr>
          <w:p w:rsidR="00E937DF" w:rsidRPr="005D6FA3" w:rsidRDefault="00E937DF" w:rsidP="00443D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 xml:space="preserve">Краткосрочная аренда зала заседаний (ком. 102) бизнес-инкубатора с дополнительным оборудованием </w:t>
            </w:r>
          </w:p>
        </w:tc>
        <w:tc>
          <w:tcPr>
            <w:tcW w:w="1557" w:type="dxa"/>
            <w:gridSpan w:val="2"/>
          </w:tcPr>
          <w:p w:rsidR="00E937DF" w:rsidRPr="005D6FA3" w:rsidRDefault="00E937DF" w:rsidP="00443D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час</w:t>
            </w:r>
          </w:p>
        </w:tc>
      </w:tr>
      <w:tr w:rsidR="00E937DF" w:rsidRPr="005D6FA3">
        <w:trPr>
          <w:gridAfter w:val="1"/>
          <w:wAfter w:w="13" w:type="dxa"/>
          <w:trHeight w:val="430"/>
        </w:trPr>
        <w:tc>
          <w:tcPr>
            <w:tcW w:w="533" w:type="dxa"/>
          </w:tcPr>
          <w:p w:rsidR="00E937DF" w:rsidRPr="005D6FA3" w:rsidRDefault="00E937DF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</w:tcPr>
          <w:p w:rsidR="00E937DF" w:rsidRPr="005D6FA3" w:rsidRDefault="00E937DF" w:rsidP="00443D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 xml:space="preserve">Краткосрочная аренда малого зала (ком. 118) бизнес-инкубатора с дополнительным оборудованием </w:t>
            </w:r>
          </w:p>
        </w:tc>
        <w:tc>
          <w:tcPr>
            <w:tcW w:w="1557" w:type="dxa"/>
            <w:gridSpan w:val="2"/>
          </w:tcPr>
          <w:p w:rsidR="00E937DF" w:rsidRPr="005D6FA3" w:rsidRDefault="00E937DF" w:rsidP="00443D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час</w:t>
            </w:r>
          </w:p>
        </w:tc>
      </w:tr>
      <w:tr w:rsidR="00E937DF" w:rsidRPr="005D6FA3">
        <w:trPr>
          <w:gridAfter w:val="1"/>
          <w:wAfter w:w="13" w:type="dxa"/>
        </w:trPr>
        <w:tc>
          <w:tcPr>
            <w:tcW w:w="533" w:type="dxa"/>
          </w:tcPr>
          <w:p w:rsidR="00E937DF" w:rsidRPr="005D6FA3" w:rsidRDefault="00E937DF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  <w:tcBorders>
              <w:right w:val="single" w:sz="4" w:space="0" w:color="auto"/>
            </w:tcBorders>
          </w:tcPr>
          <w:p w:rsidR="00E937DF" w:rsidRPr="005D6FA3" w:rsidRDefault="00E937DF" w:rsidP="00443D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Краткосрочная аренда актового зала (ком. 221) с предоставлением оборудования</w:t>
            </w: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</w:tcPr>
          <w:p w:rsidR="00E937DF" w:rsidRPr="005D6FA3" w:rsidRDefault="00E937DF" w:rsidP="00443D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час</w:t>
            </w:r>
          </w:p>
        </w:tc>
      </w:tr>
      <w:tr w:rsidR="00E937DF" w:rsidRPr="005D6FA3">
        <w:trPr>
          <w:gridAfter w:val="1"/>
          <w:wAfter w:w="13" w:type="dxa"/>
        </w:trPr>
        <w:tc>
          <w:tcPr>
            <w:tcW w:w="533" w:type="dxa"/>
          </w:tcPr>
          <w:p w:rsidR="00E937DF" w:rsidRPr="005D6FA3" w:rsidRDefault="00E937DF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  <w:tcBorders>
              <w:right w:val="single" w:sz="4" w:space="0" w:color="auto"/>
            </w:tcBorders>
          </w:tcPr>
          <w:p w:rsidR="00E937DF" w:rsidRPr="005D6FA3" w:rsidRDefault="00E937DF" w:rsidP="00443D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Краткосрочная аренда оборудованного рабочего места</w:t>
            </w: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</w:tcPr>
          <w:p w:rsidR="00E937DF" w:rsidRPr="005D6FA3" w:rsidRDefault="00E937DF" w:rsidP="00443D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 xml:space="preserve">1 рабочее место </w:t>
            </w:r>
          </w:p>
        </w:tc>
      </w:tr>
      <w:tr w:rsidR="00E937DF" w:rsidRPr="005D6FA3">
        <w:trPr>
          <w:gridAfter w:val="1"/>
          <w:wAfter w:w="13" w:type="dxa"/>
          <w:trHeight w:val="335"/>
        </w:trPr>
        <w:tc>
          <w:tcPr>
            <w:tcW w:w="533" w:type="dxa"/>
            <w:tcBorders>
              <w:right w:val="nil"/>
            </w:tcBorders>
          </w:tcPr>
          <w:p w:rsidR="00E937DF" w:rsidRPr="005D6FA3" w:rsidRDefault="00E937DF" w:rsidP="00780F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  <w:tcBorders>
              <w:left w:val="nil"/>
              <w:right w:val="nil"/>
            </w:tcBorders>
          </w:tcPr>
          <w:p w:rsidR="00E937DF" w:rsidRPr="005D6FA3" w:rsidRDefault="00E937DF" w:rsidP="00443D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 xml:space="preserve"> Юридические услуги</w:t>
            </w:r>
          </w:p>
        </w:tc>
        <w:tc>
          <w:tcPr>
            <w:tcW w:w="1563" w:type="dxa"/>
            <w:gridSpan w:val="3"/>
            <w:tcBorders>
              <w:left w:val="nil"/>
              <w:right w:val="single" w:sz="4" w:space="0" w:color="auto"/>
            </w:tcBorders>
          </w:tcPr>
          <w:p w:rsidR="00E937DF" w:rsidRPr="005D6FA3" w:rsidRDefault="00E937DF" w:rsidP="00780F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37DF" w:rsidRPr="005D6FA3">
        <w:trPr>
          <w:gridAfter w:val="1"/>
          <w:wAfter w:w="13" w:type="dxa"/>
          <w:trHeight w:val="283"/>
        </w:trPr>
        <w:tc>
          <w:tcPr>
            <w:tcW w:w="533" w:type="dxa"/>
            <w:tcBorders>
              <w:right w:val="single" w:sz="4" w:space="0" w:color="auto"/>
            </w:tcBorders>
          </w:tcPr>
          <w:p w:rsidR="00E937DF" w:rsidRPr="005D6FA3" w:rsidRDefault="00E937DF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37DF" w:rsidRPr="005D6FA3" w:rsidRDefault="00E937DF" w:rsidP="00443D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Юридические консультации (устные)</w:t>
            </w:r>
          </w:p>
        </w:tc>
        <w:tc>
          <w:tcPr>
            <w:tcW w:w="15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37DF" w:rsidRPr="005D6FA3" w:rsidRDefault="00E937DF" w:rsidP="00443D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1 час</w:t>
            </w:r>
          </w:p>
        </w:tc>
      </w:tr>
      <w:tr w:rsidR="00E937DF" w:rsidRPr="005D6FA3">
        <w:trPr>
          <w:gridAfter w:val="1"/>
          <w:wAfter w:w="13" w:type="dxa"/>
          <w:trHeight w:val="283"/>
        </w:trPr>
        <w:tc>
          <w:tcPr>
            <w:tcW w:w="533" w:type="dxa"/>
          </w:tcPr>
          <w:p w:rsidR="00E937DF" w:rsidRPr="005D6FA3" w:rsidRDefault="00E937DF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</w:tcPr>
          <w:p w:rsidR="00E937DF" w:rsidRPr="005D6FA3" w:rsidRDefault="00E937DF" w:rsidP="00443D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Составление проектов договоров, претензий, жалоб, иных документов правового характера, кроме процессуальных документов</w:t>
            </w:r>
          </w:p>
          <w:p w:rsidR="00E937DF" w:rsidRPr="005D6FA3" w:rsidRDefault="00E937DF" w:rsidP="00443D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gridSpan w:val="2"/>
          </w:tcPr>
          <w:p w:rsidR="00E937DF" w:rsidRPr="005D6FA3" w:rsidRDefault="00E937DF" w:rsidP="00443D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1 документ</w:t>
            </w:r>
          </w:p>
        </w:tc>
      </w:tr>
      <w:tr w:rsidR="00E937DF" w:rsidRPr="005D6FA3">
        <w:trPr>
          <w:gridAfter w:val="1"/>
          <w:wAfter w:w="13" w:type="dxa"/>
          <w:trHeight w:val="283"/>
        </w:trPr>
        <w:tc>
          <w:tcPr>
            <w:tcW w:w="533" w:type="dxa"/>
          </w:tcPr>
          <w:p w:rsidR="00E937DF" w:rsidRPr="005D6FA3" w:rsidRDefault="00E937DF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</w:tcPr>
          <w:p w:rsidR="00E937DF" w:rsidRPr="005D6FA3" w:rsidRDefault="00E937DF" w:rsidP="00443D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Разработка положений, инструкций, иных внутренних документов</w:t>
            </w:r>
          </w:p>
        </w:tc>
        <w:tc>
          <w:tcPr>
            <w:tcW w:w="1557" w:type="dxa"/>
            <w:gridSpan w:val="2"/>
          </w:tcPr>
          <w:p w:rsidR="00E937DF" w:rsidRPr="005D6FA3" w:rsidRDefault="00E937DF" w:rsidP="00443D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1 документ</w:t>
            </w:r>
          </w:p>
        </w:tc>
      </w:tr>
      <w:tr w:rsidR="00E937DF" w:rsidRPr="005D6FA3">
        <w:trPr>
          <w:gridAfter w:val="1"/>
          <w:wAfter w:w="13" w:type="dxa"/>
          <w:trHeight w:val="283"/>
        </w:trPr>
        <w:tc>
          <w:tcPr>
            <w:tcW w:w="533" w:type="dxa"/>
          </w:tcPr>
          <w:p w:rsidR="00E937DF" w:rsidRPr="005D6FA3" w:rsidRDefault="00E937DF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</w:tcPr>
          <w:p w:rsidR="00E937DF" w:rsidRPr="005D6FA3" w:rsidRDefault="00E937DF" w:rsidP="00443D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Внесение изменений в учредительные документы организации</w:t>
            </w:r>
          </w:p>
        </w:tc>
        <w:tc>
          <w:tcPr>
            <w:tcW w:w="1557" w:type="dxa"/>
            <w:gridSpan w:val="2"/>
          </w:tcPr>
          <w:p w:rsidR="00E937DF" w:rsidRPr="005D6FA3" w:rsidRDefault="00E937DF" w:rsidP="00443D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1 вид изменений</w:t>
            </w:r>
          </w:p>
        </w:tc>
      </w:tr>
      <w:tr w:rsidR="00E937DF" w:rsidRPr="005D6FA3">
        <w:trPr>
          <w:gridAfter w:val="1"/>
          <w:wAfter w:w="13" w:type="dxa"/>
          <w:trHeight w:val="283"/>
        </w:trPr>
        <w:tc>
          <w:tcPr>
            <w:tcW w:w="533" w:type="dxa"/>
          </w:tcPr>
          <w:p w:rsidR="00E937DF" w:rsidRPr="005D6FA3" w:rsidRDefault="00E937DF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</w:tcPr>
          <w:p w:rsidR="00E937DF" w:rsidRPr="005D6FA3" w:rsidRDefault="00E937DF" w:rsidP="00443D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Составление искового заявления и подготовка необходимых документов для обращения в суд</w:t>
            </w:r>
          </w:p>
        </w:tc>
        <w:tc>
          <w:tcPr>
            <w:tcW w:w="1557" w:type="dxa"/>
            <w:gridSpan w:val="2"/>
          </w:tcPr>
          <w:p w:rsidR="00E937DF" w:rsidRPr="005D6FA3" w:rsidRDefault="00E937DF" w:rsidP="00443D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1 дело</w:t>
            </w:r>
          </w:p>
        </w:tc>
      </w:tr>
      <w:tr w:rsidR="00E937DF" w:rsidRPr="005D6FA3">
        <w:trPr>
          <w:trHeight w:val="283"/>
        </w:trPr>
        <w:tc>
          <w:tcPr>
            <w:tcW w:w="533" w:type="dxa"/>
            <w:tcBorders>
              <w:right w:val="nil"/>
            </w:tcBorders>
          </w:tcPr>
          <w:p w:rsidR="00E937DF" w:rsidRPr="005D6FA3" w:rsidRDefault="00E937DF" w:rsidP="00780F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33" w:type="dxa"/>
            <w:gridSpan w:val="3"/>
            <w:tcBorders>
              <w:left w:val="nil"/>
              <w:right w:val="nil"/>
            </w:tcBorders>
          </w:tcPr>
          <w:p w:rsidR="00E937DF" w:rsidRPr="005D6FA3" w:rsidRDefault="00E937DF" w:rsidP="00443D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 xml:space="preserve"> Бухгалтерские услуги </w:t>
            </w:r>
          </w:p>
        </w:tc>
        <w:tc>
          <w:tcPr>
            <w:tcW w:w="1564" w:type="dxa"/>
            <w:gridSpan w:val="2"/>
            <w:tcBorders>
              <w:left w:val="nil"/>
              <w:right w:val="single" w:sz="4" w:space="0" w:color="auto"/>
            </w:tcBorders>
          </w:tcPr>
          <w:p w:rsidR="00E937DF" w:rsidRPr="005D6FA3" w:rsidRDefault="00E937DF" w:rsidP="00780F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37DF" w:rsidRPr="005D6FA3">
        <w:trPr>
          <w:gridAfter w:val="1"/>
          <w:wAfter w:w="13" w:type="dxa"/>
          <w:trHeight w:val="283"/>
        </w:trPr>
        <w:tc>
          <w:tcPr>
            <w:tcW w:w="533" w:type="dxa"/>
            <w:tcBorders>
              <w:right w:val="single" w:sz="4" w:space="0" w:color="auto"/>
            </w:tcBorders>
          </w:tcPr>
          <w:p w:rsidR="00E937DF" w:rsidRPr="005D6FA3" w:rsidRDefault="00E937DF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37DF" w:rsidRPr="005D6FA3" w:rsidRDefault="00E937DF" w:rsidP="00443D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Консультационные услуги по вопросам налогообложения, бухгалтерского учета и кредитования</w:t>
            </w: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</w:tcPr>
          <w:p w:rsidR="00E937DF" w:rsidRPr="005D6FA3" w:rsidRDefault="00E937DF" w:rsidP="00443D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1 консультация</w:t>
            </w:r>
          </w:p>
        </w:tc>
      </w:tr>
      <w:tr w:rsidR="00E937DF" w:rsidRPr="005D6FA3">
        <w:trPr>
          <w:gridAfter w:val="1"/>
          <w:wAfter w:w="13" w:type="dxa"/>
          <w:trHeight w:val="283"/>
        </w:trPr>
        <w:tc>
          <w:tcPr>
            <w:tcW w:w="533" w:type="dxa"/>
          </w:tcPr>
          <w:p w:rsidR="00E937DF" w:rsidRPr="005D6FA3" w:rsidRDefault="00E937DF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</w:tcPr>
          <w:p w:rsidR="00E937DF" w:rsidRPr="005D6FA3" w:rsidRDefault="00E937DF" w:rsidP="00443D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Составление бухгалтерской и налоговой отчетности</w:t>
            </w:r>
          </w:p>
        </w:tc>
        <w:tc>
          <w:tcPr>
            <w:tcW w:w="1557" w:type="dxa"/>
            <w:gridSpan w:val="2"/>
          </w:tcPr>
          <w:p w:rsidR="00E937DF" w:rsidRPr="005D6FA3" w:rsidRDefault="00E937DF" w:rsidP="00443D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1 декларация</w:t>
            </w:r>
          </w:p>
        </w:tc>
      </w:tr>
      <w:tr w:rsidR="00E937DF" w:rsidRPr="005D6FA3">
        <w:trPr>
          <w:gridAfter w:val="1"/>
          <w:wAfter w:w="13" w:type="dxa"/>
          <w:trHeight w:val="283"/>
        </w:trPr>
        <w:tc>
          <w:tcPr>
            <w:tcW w:w="533" w:type="dxa"/>
          </w:tcPr>
          <w:p w:rsidR="00E937DF" w:rsidRPr="005D6FA3" w:rsidRDefault="00E937DF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</w:tcPr>
          <w:p w:rsidR="00E937DF" w:rsidRPr="005D6FA3" w:rsidRDefault="00E937DF" w:rsidP="00443D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Сдача бухгалтерской и налоговой отчетности</w:t>
            </w:r>
          </w:p>
        </w:tc>
        <w:tc>
          <w:tcPr>
            <w:tcW w:w="1557" w:type="dxa"/>
            <w:gridSpan w:val="2"/>
          </w:tcPr>
          <w:p w:rsidR="00E937DF" w:rsidRPr="005D6FA3" w:rsidRDefault="00E937DF" w:rsidP="00443D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1 декларация</w:t>
            </w:r>
          </w:p>
        </w:tc>
      </w:tr>
      <w:tr w:rsidR="00E937DF" w:rsidRPr="005D6FA3">
        <w:trPr>
          <w:gridAfter w:val="1"/>
          <w:wAfter w:w="13" w:type="dxa"/>
          <w:trHeight w:val="283"/>
        </w:trPr>
        <w:tc>
          <w:tcPr>
            <w:tcW w:w="533" w:type="dxa"/>
            <w:tcBorders>
              <w:right w:val="nil"/>
            </w:tcBorders>
          </w:tcPr>
          <w:p w:rsidR="00E937DF" w:rsidRPr="005D6FA3" w:rsidRDefault="00E937DF" w:rsidP="00780F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21" w:type="dxa"/>
            <w:tcBorders>
              <w:left w:val="nil"/>
              <w:right w:val="nil"/>
            </w:tcBorders>
          </w:tcPr>
          <w:p w:rsidR="00E937DF" w:rsidRPr="005D6FA3" w:rsidRDefault="00E937DF" w:rsidP="00443D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 xml:space="preserve"> Консультационные услуги </w:t>
            </w:r>
          </w:p>
        </w:tc>
        <w:tc>
          <w:tcPr>
            <w:tcW w:w="1563" w:type="dxa"/>
            <w:gridSpan w:val="3"/>
            <w:tcBorders>
              <w:left w:val="nil"/>
              <w:right w:val="single" w:sz="4" w:space="0" w:color="auto"/>
            </w:tcBorders>
          </w:tcPr>
          <w:p w:rsidR="00E937DF" w:rsidRPr="005D6FA3" w:rsidRDefault="00E937DF" w:rsidP="00780F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37DF" w:rsidRPr="005D6FA3">
        <w:trPr>
          <w:gridAfter w:val="1"/>
          <w:wAfter w:w="13" w:type="dxa"/>
          <w:trHeight w:val="283"/>
        </w:trPr>
        <w:tc>
          <w:tcPr>
            <w:tcW w:w="533" w:type="dxa"/>
            <w:tcBorders>
              <w:right w:val="single" w:sz="4" w:space="0" w:color="auto"/>
            </w:tcBorders>
          </w:tcPr>
          <w:p w:rsidR="00E937DF" w:rsidRPr="005D6FA3" w:rsidRDefault="00E937DF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37DF" w:rsidRPr="005D6FA3" w:rsidRDefault="00E937DF" w:rsidP="00443D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 xml:space="preserve">Консультационные услуги по вопросам бизнес-планирования, повышения квалификации и обучения, вопросам участия в программах поддержки малого и среднего предпринимательства, действующим в городском округе город Бор и Нижегородской области </w:t>
            </w: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</w:tcPr>
          <w:p w:rsidR="00E937DF" w:rsidRPr="005D6FA3" w:rsidRDefault="00E937DF" w:rsidP="00443D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1 консультация</w:t>
            </w:r>
          </w:p>
        </w:tc>
      </w:tr>
      <w:tr w:rsidR="00E937DF" w:rsidRPr="005D6FA3">
        <w:trPr>
          <w:gridAfter w:val="1"/>
          <w:wAfter w:w="13" w:type="dxa"/>
          <w:trHeight w:val="283"/>
        </w:trPr>
        <w:tc>
          <w:tcPr>
            <w:tcW w:w="533" w:type="dxa"/>
          </w:tcPr>
          <w:p w:rsidR="00E937DF" w:rsidRPr="005D6FA3" w:rsidRDefault="00E937DF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</w:tcPr>
          <w:p w:rsidR="00E937DF" w:rsidRPr="005D6FA3" w:rsidRDefault="00E937DF" w:rsidP="00443D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бизнес-планов на получение грантов, субсидий и иных выплат, а также для реализации проектов </w:t>
            </w:r>
          </w:p>
        </w:tc>
        <w:tc>
          <w:tcPr>
            <w:tcW w:w="1557" w:type="dxa"/>
            <w:gridSpan w:val="2"/>
          </w:tcPr>
          <w:p w:rsidR="00E937DF" w:rsidRPr="005D6FA3" w:rsidRDefault="00E937DF" w:rsidP="00443D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1 документ</w:t>
            </w:r>
          </w:p>
        </w:tc>
      </w:tr>
      <w:tr w:rsidR="00E937DF" w:rsidRPr="005D6FA3">
        <w:trPr>
          <w:gridAfter w:val="1"/>
          <w:wAfter w:w="13" w:type="dxa"/>
          <w:trHeight w:val="283"/>
        </w:trPr>
        <w:tc>
          <w:tcPr>
            <w:tcW w:w="533" w:type="dxa"/>
          </w:tcPr>
          <w:p w:rsidR="00E937DF" w:rsidRPr="005D6FA3" w:rsidRDefault="00E937DF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</w:tcPr>
          <w:p w:rsidR="00E937DF" w:rsidRPr="005D6FA3" w:rsidRDefault="00E937DF" w:rsidP="00443D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 xml:space="preserve">Доработка готовых бизнес-планов на получение грантов на базе материалов заказчика </w:t>
            </w:r>
          </w:p>
        </w:tc>
        <w:tc>
          <w:tcPr>
            <w:tcW w:w="1557" w:type="dxa"/>
            <w:gridSpan w:val="2"/>
          </w:tcPr>
          <w:p w:rsidR="00E937DF" w:rsidRPr="005D6FA3" w:rsidRDefault="00E937DF" w:rsidP="00443D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1 документ</w:t>
            </w:r>
          </w:p>
        </w:tc>
      </w:tr>
      <w:tr w:rsidR="00E937DF" w:rsidRPr="005D6FA3">
        <w:trPr>
          <w:gridAfter w:val="1"/>
          <w:wAfter w:w="13" w:type="dxa"/>
          <w:trHeight w:val="283"/>
        </w:trPr>
        <w:tc>
          <w:tcPr>
            <w:tcW w:w="533" w:type="dxa"/>
          </w:tcPr>
          <w:p w:rsidR="00E937DF" w:rsidRPr="005D6FA3" w:rsidRDefault="00E937DF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</w:tcPr>
          <w:p w:rsidR="00E937DF" w:rsidRPr="005D6FA3" w:rsidRDefault="00E937DF" w:rsidP="00443D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бизнес-планов для кредитования в банках </w:t>
            </w:r>
          </w:p>
        </w:tc>
        <w:tc>
          <w:tcPr>
            <w:tcW w:w="1557" w:type="dxa"/>
            <w:gridSpan w:val="2"/>
          </w:tcPr>
          <w:p w:rsidR="00E937DF" w:rsidRPr="005D6FA3" w:rsidRDefault="00E937DF" w:rsidP="00443D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1 документ</w:t>
            </w:r>
          </w:p>
        </w:tc>
      </w:tr>
      <w:tr w:rsidR="00E937DF" w:rsidRPr="005D6FA3">
        <w:trPr>
          <w:gridAfter w:val="1"/>
          <w:wAfter w:w="13" w:type="dxa"/>
          <w:trHeight w:val="283"/>
        </w:trPr>
        <w:tc>
          <w:tcPr>
            <w:tcW w:w="533" w:type="dxa"/>
          </w:tcPr>
          <w:p w:rsidR="00E937DF" w:rsidRPr="005D6FA3" w:rsidRDefault="00E937DF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</w:tcPr>
          <w:p w:rsidR="00E937DF" w:rsidRPr="005D6FA3" w:rsidRDefault="00E937DF" w:rsidP="00443D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отдельных разделов бизнес-плана (маркетинговая часть, финансовая часть, технико-экономическое обоснование, составление прогнозов финансово-экономической деятельности) </w:t>
            </w:r>
          </w:p>
        </w:tc>
        <w:tc>
          <w:tcPr>
            <w:tcW w:w="1557" w:type="dxa"/>
            <w:gridSpan w:val="2"/>
          </w:tcPr>
          <w:p w:rsidR="00E937DF" w:rsidRPr="005D6FA3" w:rsidRDefault="00E937DF" w:rsidP="00443D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1 документ</w:t>
            </w:r>
          </w:p>
        </w:tc>
      </w:tr>
      <w:tr w:rsidR="00E937DF" w:rsidRPr="005D6FA3">
        <w:trPr>
          <w:gridAfter w:val="1"/>
          <w:wAfter w:w="13" w:type="dxa"/>
          <w:trHeight w:val="283"/>
        </w:trPr>
        <w:tc>
          <w:tcPr>
            <w:tcW w:w="533" w:type="dxa"/>
          </w:tcPr>
          <w:p w:rsidR="00E937DF" w:rsidRPr="005D6FA3" w:rsidRDefault="00E937DF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</w:tcPr>
          <w:p w:rsidR="00E937DF" w:rsidRPr="005D6FA3" w:rsidRDefault="00E937DF" w:rsidP="00443D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 xml:space="preserve">Ревизия бизнес-плана </w:t>
            </w:r>
          </w:p>
        </w:tc>
        <w:tc>
          <w:tcPr>
            <w:tcW w:w="1557" w:type="dxa"/>
            <w:gridSpan w:val="2"/>
          </w:tcPr>
          <w:p w:rsidR="00E937DF" w:rsidRPr="005D6FA3" w:rsidRDefault="00E937DF" w:rsidP="00443D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1 исследование (1 услуга)</w:t>
            </w:r>
          </w:p>
        </w:tc>
      </w:tr>
      <w:tr w:rsidR="00E937DF" w:rsidRPr="005D6FA3">
        <w:trPr>
          <w:gridAfter w:val="1"/>
          <w:wAfter w:w="13" w:type="dxa"/>
          <w:trHeight w:val="283"/>
        </w:trPr>
        <w:tc>
          <w:tcPr>
            <w:tcW w:w="533" w:type="dxa"/>
          </w:tcPr>
          <w:p w:rsidR="00E937DF" w:rsidRPr="005D6FA3" w:rsidRDefault="00E937DF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</w:tcPr>
          <w:p w:rsidR="00E937DF" w:rsidRPr="005D6FA3" w:rsidRDefault="00E937DF" w:rsidP="00443D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Проведение маркетинговых исследований</w:t>
            </w:r>
          </w:p>
        </w:tc>
        <w:tc>
          <w:tcPr>
            <w:tcW w:w="1557" w:type="dxa"/>
            <w:gridSpan w:val="2"/>
          </w:tcPr>
          <w:p w:rsidR="00E937DF" w:rsidRPr="005D6FA3" w:rsidRDefault="00E937DF" w:rsidP="00443D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 xml:space="preserve">1 исследование </w:t>
            </w:r>
          </w:p>
        </w:tc>
      </w:tr>
      <w:tr w:rsidR="00E937DF" w:rsidRPr="005D6FA3">
        <w:trPr>
          <w:gridAfter w:val="1"/>
          <w:wAfter w:w="13" w:type="dxa"/>
          <w:trHeight w:val="283"/>
        </w:trPr>
        <w:tc>
          <w:tcPr>
            <w:tcW w:w="533" w:type="dxa"/>
            <w:tcBorders>
              <w:right w:val="single" w:sz="4" w:space="0" w:color="auto"/>
            </w:tcBorders>
          </w:tcPr>
          <w:p w:rsidR="00E937DF" w:rsidRPr="005D6FA3" w:rsidRDefault="00E937DF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37DF" w:rsidRPr="005D6FA3" w:rsidRDefault="00E937DF" w:rsidP="00443D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Рекламные услуги</w:t>
            </w: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</w:tcPr>
          <w:p w:rsidR="00E937DF" w:rsidRPr="005D6FA3" w:rsidRDefault="00E937DF" w:rsidP="00443D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</w:tr>
      <w:tr w:rsidR="00E937DF" w:rsidRPr="005D6FA3">
        <w:trPr>
          <w:trHeight w:val="283"/>
        </w:trPr>
        <w:tc>
          <w:tcPr>
            <w:tcW w:w="533" w:type="dxa"/>
            <w:tcBorders>
              <w:right w:val="nil"/>
            </w:tcBorders>
          </w:tcPr>
          <w:p w:rsidR="00E937DF" w:rsidRPr="005D6FA3" w:rsidRDefault="00E937DF" w:rsidP="00780F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33" w:type="dxa"/>
            <w:gridSpan w:val="3"/>
            <w:tcBorders>
              <w:left w:val="nil"/>
              <w:right w:val="nil"/>
            </w:tcBorders>
          </w:tcPr>
          <w:p w:rsidR="00E937DF" w:rsidRPr="005D6FA3" w:rsidRDefault="00E937DF" w:rsidP="00443D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 xml:space="preserve"> Прочие услуги</w:t>
            </w:r>
          </w:p>
        </w:tc>
        <w:tc>
          <w:tcPr>
            <w:tcW w:w="1564" w:type="dxa"/>
            <w:gridSpan w:val="2"/>
            <w:tcBorders>
              <w:left w:val="nil"/>
              <w:right w:val="single" w:sz="4" w:space="0" w:color="auto"/>
            </w:tcBorders>
          </w:tcPr>
          <w:p w:rsidR="00E937DF" w:rsidRPr="005D6FA3" w:rsidRDefault="00E937DF" w:rsidP="00780F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37DF" w:rsidRPr="005D6FA3">
        <w:trPr>
          <w:gridAfter w:val="1"/>
          <w:wAfter w:w="13" w:type="dxa"/>
          <w:trHeight w:val="283"/>
        </w:trPr>
        <w:tc>
          <w:tcPr>
            <w:tcW w:w="533" w:type="dxa"/>
            <w:tcBorders>
              <w:right w:val="single" w:sz="4" w:space="0" w:color="auto"/>
            </w:tcBorders>
          </w:tcPr>
          <w:p w:rsidR="00E937DF" w:rsidRPr="005D6FA3" w:rsidRDefault="00E937DF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37DF" w:rsidRPr="005D6FA3" w:rsidRDefault="00E937DF" w:rsidP="00443D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 xml:space="preserve">Почтово-секретарские услуги </w:t>
            </w:r>
          </w:p>
        </w:tc>
        <w:tc>
          <w:tcPr>
            <w:tcW w:w="15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937DF" w:rsidRPr="005D6FA3" w:rsidRDefault="00E937DF" w:rsidP="00443D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</w:tr>
      <w:tr w:rsidR="00E937DF" w:rsidRPr="005D6FA3">
        <w:trPr>
          <w:gridAfter w:val="1"/>
          <w:wAfter w:w="13" w:type="dxa"/>
          <w:trHeight w:val="283"/>
        </w:trPr>
        <w:tc>
          <w:tcPr>
            <w:tcW w:w="533" w:type="dxa"/>
          </w:tcPr>
          <w:p w:rsidR="00E937DF" w:rsidRPr="005D6FA3" w:rsidRDefault="00E937DF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</w:tcPr>
          <w:p w:rsidR="00E937DF" w:rsidRPr="005D6FA3" w:rsidRDefault="00E937DF" w:rsidP="00443D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проведение мероприятий  </w:t>
            </w:r>
          </w:p>
        </w:tc>
        <w:tc>
          <w:tcPr>
            <w:tcW w:w="1557" w:type="dxa"/>
            <w:gridSpan w:val="2"/>
          </w:tcPr>
          <w:p w:rsidR="00E937DF" w:rsidRPr="005D6FA3" w:rsidRDefault="00E937DF" w:rsidP="00443D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1 обучающая программа</w:t>
            </w:r>
          </w:p>
        </w:tc>
      </w:tr>
      <w:tr w:rsidR="00E937DF" w:rsidRPr="005D6FA3">
        <w:trPr>
          <w:gridAfter w:val="1"/>
          <w:wAfter w:w="13" w:type="dxa"/>
          <w:trHeight w:val="283"/>
        </w:trPr>
        <w:tc>
          <w:tcPr>
            <w:tcW w:w="533" w:type="dxa"/>
          </w:tcPr>
          <w:p w:rsidR="00E937DF" w:rsidRPr="005D6FA3" w:rsidRDefault="00E937DF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</w:tcPr>
          <w:p w:rsidR="00E937DF" w:rsidRPr="005D6FA3" w:rsidRDefault="00E937DF" w:rsidP="00443D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Предоставление услуг по подбору персонала</w:t>
            </w:r>
          </w:p>
        </w:tc>
        <w:tc>
          <w:tcPr>
            <w:tcW w:w="1557" w:type="dxa"/>
            <w:gridSpan w:val="2"/>
          </w:tcPr>
          <w:p w:rsidR="00E937DF" w:rsidRPr="005D6FA3" w:rsidRDefault="00E937DF" w:rsidP="00443D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1 сотрудник</w:t>
            </w:r>
          </w:p>
        </w:tc>
      </w:tr>
      <w:tr w:rsidR="00E937DF" w:rsidRPr="005D6FA3">
        <w:trPr>
          <w:gridAfter w:val="1"/>
          <w:wAfter w:w="13" w:type="dxa"/>
          <w:trHeight w:val="283"/>
        </w:trPr>
        <w:tc>
          <w:tcPr>
            <w:tcW w:w="533" w:type="dxa"/>
          </w:tcPr>
          <w:p w:rsidR="00E937DF" w:rsidRPr="005D6FA3" w:rsidRDefault="00E937DF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</w:tcPr>
          <w:p w:rsidR="00E937DF" w:rsidRPr="005D6FA3" w:rsidRDefault="00E937DF" w:rsidP="00443D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Ведение кадрового учета</w:t>
            </w:r>
          </w:p>
        </w:tc>
        <w:tc>
          <w:tcPr>
            <w:tcW w:w="1557" w:type="dxa"/>
            <w:gridSpan w:val="2"/>
          </w:tcPr>
          <w:p w:rsidR="00E937DF" w:rsidRPr="005D6FA3" w:rsidRDefault="00E937DF" w:rsidP="00443D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месяц</w:t>
            </w:r>
          </w:p>
        </w:tc>
      </w:tr>
      <w:tr w:rsidR="00E937DF" w:rsidRPr="005D6FA3">
        <w:trPr>
          <w:gridAfter w:val="1"/>
          <w:wAfter w:w="13" w:type="dxa"/>
          <w:trHeight w:val="283"/>
        </w:trPr>
        <w:tc>
          <w:tcPr>
            <w:tcW w:w="533" w:type="dxa"/>
          </w:tcPr>
          <w:p w:rsidR="00E937DF" w:rsidRPr="005D6FA3" w:rsidRDefault="00E937DF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</w:tcPr>
          <w:p w:rsidR="00E937DF" w:rsidRPr="005D6FA3" w:rsidRDefault="00E937DF" w:rsidP="00443D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Размещение рекламно-информационных материалов</w:t>
            </w:r>
          </w:p>
        </w:tc>
        <w:tc>
          <w:tcPr>
            <w:tcW w:w="1557" w:type="dxa"/>
            <w:gridSpan w:val="2"/>
          </w:tcPr>
          <w:p w:rsidR="00E937DF" w:rsidRPr="005D6FA3" w:rsidRDefault="00E937DF" w:rsidP="00443D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1 материал</w:t>
            </w:r>
          </w:p>
        </w:tc>
      </w:tr>
      <w:tr w:rsidR="00E937DF" w:rsidRPr="005D6FA3">
        <w:trPr>
          <w:gridAfter w:val="1"/>
          <w:wAfter w:w="13" w:type="dxa"/>
          <w:trHeight w:val="283"/>
        </w:trPr>
        <w:tc>
          <w:tcPr>
            <w:tcW w:w="533" w:type="dxa"/>
          </w:tcPr>
          <w:p w:rsidR="00E937DF" w:rsidRPr="005D6FA3" w:rsidRDefault="00E937DF" w:rsidP="00780FA1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7" w:type="dxa"/>
            <w:gridSpan w:val="2"/>
          </w:tcPr>
          <w:p w:rsidR="00E937DF" w:rsidRPr="005D6FA3" w:rsidRDefault="00E937DF" w:rsidP="00443D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Создание информационной базы по заявлению клиента</w:t>
            </w:r>
          </w:p>
        </w:tc>
        <w:tc>
          <w:tcPr>
            <w:tcW w:w="1557" w:type="dxa"/>
            <w:gridSpan w:val="2"/>
          </w:tcPr>
          <w:p w:rsidR="00E937DF" w:rsidRPr="005D6FA3" w:rsidRDefault="00E937DF" w:rsidP="00443D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FA3">
              <w:rPr>
                <w:rFonts w:ascii="Times New Roman" w:hAnsi="Times New Roman" w:cs="Times New Roman"/>
                <w:sz w:val="20"/>
                <w:szCs w:val="20"/>
              </w:rPr>
              <w:t>1 база данных</w:t>
            </w:r>
          </w:p>
        </w:tc>
      </w:tr>
    </w:tbl>
    <w:p w:rsidR="00E937DF" w:rsidRPr="005D6FA3" w:rsidRDefault="00E937DF" w:rsidP="00DB2208">
      <w:pPr>
        <w:pStyle w:val="NormalWeb"/>
        <w:spacing w:before="0" w:beforeAutospacing="0" w:after="0" w:afterAutospacing="0"/>
        <w:ind w:left="5387"/>
        <w:jc w:val="right"/>
        <w:rPr>
          <w:rFonts w:ascii="Times New Roman" w:hAnsi="Times New Roman" w:cs="Times New Roman"/>
        </w:rPr>
      </w:pPr>
      <w:r w:rsidRPr="005D6FA3">
        <w:rPr>
          <w:rFonts w:ascii="Times New Roman" w:hAnsi="Times New Roman" w:cs="Times New Roman"/>
        </w:rPr>
        <w:t xml:space="preserve"> </w:t>
      </w:r>
    </w:p>
    <w:p w:rsidR="00E937DF" w:rsidRPr="005D6FA3" w:rsidRDefault="00E937DF" w:rsidP="00CF30B8">
      <w:pPr>
        <w:ind w:hanging="142"/>
        <w:rPr>
          <w:rFonts w:ascii="Times New Roman" w:hAnsi="Times New Roman" w:cs="Times New Roman"/>
          <w:sz w:val="20"/>
          <w:szCs w:val="20"/>
        </w:rPr>
      </w:pPr>
      <w:r w:rsidRPr="005D6FA3">
        <w:rPr>
          <w:rFonts w:ascii="Times New Roman" w:hAnsi="Times New Roman" w:cs="Times New Roman"/>
          <w:sz w:val="20"/>
          <w:szCs w:val="20"/>
        </w:rPr>
        <w:t xml:space="preserve">Примечания: </w:t>
      </w:r>
    </w:p>
    <w:p w:rsidR="00E937DF" w:rsidRPr="005D6FA3" w:rsidRDefault="00E937DF" w:rsidP="00B55526">
      <w:pPr>
        <w:ind w:left="-142"/>
        <w:jc w:val="both"/>
        <w:rPr>
          <w:rFonts w:ascii="Times New Roman" w:hAnsi="Times New Roman" w:cs="Times New Roman"/>
          <w:sz w:val="20"/>
          <w:szCs w:val="20"/>
        </w:rPr>
      </w:pPr>
      <w:r w:rsidRPr="005D6FA3">
        <w:rPr>
          <w:rFonts w:ascii="Times New Roman" w:hAnsi="Times New Roman" w:cs="Times New Roman"/>
          <w:sz w:val="20"/>
          <w:szCs w:val="20"/>
        </w:rPr>
        <w:t xml:space="preserve">1. В графе «Краткосрочная аренда оборудованного рабочего места» под рабочим местом следует понимать зону деятельности арендатора рабочего места, оснащенного всем необходимым для выполнения производственных и иных задач, включающего в себя стол, рабочее кресло, персональный компьютер (ноутбук) и/или иное техническое оборудование, необходимое для работы, а также обеспечивающее возможность выхода в телекоммуникационную сеть «Интернет». </w:t>
      </w:r>
    </w:p>
    <w:sectPr w:rsidR="00E937DF" w:rsidRPr="005D6FA3" w:rsidSect="00644B01">
      <w:footerReference w:type="default" r:id="rId10"/>
      <w:footerReference w:type="first" r:id="rId11"/>
      <w:pgSz w:w="11906" w:h="16838" w:code="9"/>
      <w:pgMar w:top="709" w:right="567" w:bottom="709" w:left="1134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7DF" w:rsidRDefault="00E937DF">
      <w:pPr>
        <w:spacing w:after="0" w:line="240" w:lineRule="auto"/>
      </w:pPr>
      <w:r>
        <w:separator/>
      </w:r>
    </w:p>
  </w:endnote>
  <w:endnote w:type="continuationSeparator" w:id="0">
    <w:p w:rsidR="00E937DF" w:rsidRDefault="00E93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ultant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7DF" w:rsidRPr="00644B01" w:rsidRDefault="00E937DF">
    <w:pPr>
      <w:pStyle w:val="Footer"/>
      <w:jc w:val="right"/>
      <w:rPr>
        <w:rFonts w:ascii="Times New Roman" w:hAnsi="Times New Roman" w:cs="Times New Roman"/>
      </w:rPr>
    </w:pPr>
    <w:r w:rsidRPr="00644B01">
      <w:rPr>
        <w:rFonts w:ascii="Times New Roman" w:hAnsi="Times New Roman" w:cs="Times New Roman"/>
      </w:rPr>
      <w:fldChar w:fldCharType="begin"/>
    </w:r>
    <w:r w:rsidRPr="00644B01">
      <w:rPr>
        <w:rFonts w:ascii="Times New Roman" w:hAnsi="Times New Roman" w:cs="Times New Roman"/>
      </w:rPr>
      <w:instrText>PAGE   \* MERGEFORMAT</w:instrText>
    </w:r>
    <w:r w:rsidRPr="00644B01"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  <w:noProof/>
      </w:rPr>
      <w:t>2</w:t>
    </w:r>
    <w:r w:rsidRPr="00644B01">
      <w:rPr>
        <w:rFonts w:ascii="Times New Roman" w:hAnsi="Times New Roman" w:cs="Times New Roman"/>
      </w:rPr>
      <w:fldChar w:fldCharType="end"/>
    </w:r>
  </w:p>
  <w:p w:rsidR="00E937DF" w:rsidRDefault="00E937D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7DF" w:rsidRDefault="00E937D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7DF" w:rsidRDefault="00E937DF">
      <w:pPr>
        <w:spacing w:after="0" w:line="240" w:lineRule="auto"/>
      </w:pPr>
      <w:r>
        <w:separator/>
      </w:r>
    </w:p>
  </w:footnote>
  <w:footnote w:type="continuationSeparator" w:id="0">
    <w:p w:rsidR="00E937DF" w:rsidRDefault="00E937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7DF" w:rsidRPr="00C0557B" w:rsidRDefault="00E937DF" w:rsidP="00C0557B">
    <w:pPr>
      <w:pStyle w:val="Header"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44F5"/>
    <w:multiLevelType w:val="hybridMultilevel"/>
    <w:tmpl w:val="5726BC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">
    <w:nsid w:val="06AE6FD5"/>
    <w:multiLevelType w:val="hybridMultilevel"/>
    <w:tmpl w:val="1E785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26DE6"/>
    <w:multiLevelType w:val="multilevel"/>
    <w:tmpl w:val="B75E363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">
    <w:nsid w:val="08F66814"/>
    <w:multiLevelType w:val="hybridMultilevel"/>
    <w:tmpl w:val="58122D80"/>
    <w:lvl w:ilvl="0" w:tplc="43C8C7B8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C96987"/>
    <w:multiLevelType w:val="hybridMultilevel"/>
    <w:tmpl w:val="6ED2FA00"/>
    <w:lvl w:ilvl="0" w:tplc="69622E96">
      <w:start w:val="1"/>
      <w:numFmt w:val="decimal"/>
      <w:lvlText w:val="%1."/>
      <w:lvlJc w:val="left"/>
      <w:pPr>
        <w:tabs>
          <w:tab w:val="num" w:pos="945"/>
        </w:tabs>
        <w:ind w:left="945" w:hanging="645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4884AAB"/>
    <w:multiLevelType w:val="multilevel"/>
    <w:tmpl w:val="7D441B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51E4C80"/>
    <w:multiLevelType w:val="multilevel"/>
    <w:tmpl w:val="0AA25B4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1C895D18"/>
    <w:multiLevelType w:val="multilevel"/>
    <w:tmpl w:val="7D583E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5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3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1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800" w:hanging="2160"/>
      </w:pPr>
      <w:rPr>
        <w:rFonts w:hint="default"/>
      </w:rPr>
    </w:lvl>
  </w:abstractNum>
  <w:abstractNum w:abstractNumId="8">
    <w:nsid w:val="220A0529"/>
    <w:multiLevelType w:val="multilevel"/>
    <w:tmpl w:val="3D90192A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25B72026"/>
    <w:multiLevelType w:val="multilevel"/>
    <w:tmpl w:val="F2322F7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4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96" w:hanging="1800"/>
      </w:pPr>
      <w:rPr>
        <w:rFonts w:hint="default"/>
      </w:rPr>
    </w:lvl>
  </w:abstractNum>
  <w:abstractNum w:abstractNumId="10">
    <w:nsid w:val="25BB3D82"/>
    <w:multiLevelType w:val="multilevel"/>
    <w:tmpl w:val="F6C6A932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D1E0249"/>
    <w:multiLevelType w:val="multilevel"/>
    <w:tmpl w:val="C22A6D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>
    <w:nsid w:val="2E9C5F9B"/>
    <w:multiLevelType w:val="multilevel"/>
    <w:tmpl w:val="F6C6A932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376B512C"/>
    <w:multiLevelType w:val="multilevel"/>
    <w:tmpl w:val="F6C6A932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39B80E27"/>
    <w:multiLevelType w:val="multilevel"/>
    <w:tmpl w:val="4ACE50E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>
    <w:nsid w:val="3DB22237"/>
    <w:multiLevelType w:val="multilevel"/>
    <w:tmpl w:val="F6C6A932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3DFF2EE8"/>
    <w:multiLevelType w:val="multilevel"/>
    <w:tmpl w:val="F6C6A932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3FB71558"/>
    <w:multiLevelType w:val="hybridMultilevel"/>
    <w:tmpl w:val="4DE236A0"/>
    <w:lvl w:ilvl="0" w:tplc="A2148406">
      <w:start w:val="1"/>
      <w:numFmt w:val="decimal"/>
      <w:lvlText w:val="%1."/>
      <w:lvlJc w:val="left"/>
      <w:pPr>
        <w:ind w:left="1241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47222D58"/>
    <w:multiLevelType w:val="multilevel"/>
    <w:tmpl w:val="F6C6A932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544B152F"/>
    <w:multiLevelType w:val="hybridMultilevel"/>
    <w:tmpl w:val="1C66B4CA"/>
    <w:lvl w:ilvl="0" w:tplc="1C9E3C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6589248">
      <w:numFmt w:val="none"/>
      <w:lvlText w:val=""/>
      <w:lvlJc w:val="left"/>
      <w:pPr>
        <w:tabs>
          <w:tab w:val="num" w:pos="360"/>
        </w:tabs>
      </w:pPr>
    </w:lvl>
    <w:lvl w:ilvl="2" w:tplc="3E1E7AB8">
      <w:numFmt w:val="none"/>
      <w:lvlText w:val=""/>
      <w:lvlJc w:val="left"/>
      <w:pPr>
        <w:tabs>
          <w:tab w:val="num" w:pos="360"/>
        </w:tabs>
      </w:pPr>
    </w:lvl>
    <w:lvl w:ilvl="3" w:tplc="4308EF6E">
      <w:numFmt w:val="none"/>
      <w:lvlText w:val=""/>
      <w:lvlJc w:val="left"/>
      <w:pPr>
        <w:tabs>
          <w:tab w:val="num" w:pos="360"/>
        </w:tabs>
      </w:pPr>
    </w:lvl>
    <w:lvl w:ilvl="4" w:tplc="088E9E52">
      <w:numFmt w:val="none"/>
      <w:lvlText w:val=""/>
      <w:lvlJc w:val="left"/>
      <w:pPr>
        <w:tabs>
          <w:tab w:val="num" w:pos="360"/>
        </w:tabs>
      </w:pPr>
    </w:lvl>
    <w:lvl w:ilvl="5" w:tplc="3B324614">
      <w:numFmt w:val="none"/>
      <w:lvlText w:val=""/>
      <w:lvlJc w:val="left"/>
      <w:pPr>
        <w:tabs>
          <w:tab w:val="num" w:pos="360"/>
        </w:tabs>
      </w:pPr>
    </w:lvl>
    <w:lvl w:ilvl="6" w:tplc="E1A4F422">
      <w:numFmt w:val="none"/>
      <w:lvlText w:val=""/>
      <w:lvlJc w:val="left"/>
      <w:pPr>
        <w:tabs>
          <w:tab w:val="num" w:pos="360"/>
        </w:tabs>
      </w:pPr>
    </w:lvl>
    <w:lvl w:ilvl="7" w:tplc="4824E8DA">
      <w:numFmt w:val="none"/>
      <w:lvlText w:val=""/>
      <w:lvlJc w:val="left"/>
      <w:pPr>
        <w:tabs>
          <w:tab w:val="num" w:pos="360"/>
        </w:tabs>
      </w:pPr>
    </w:lvl>
    <w:lvl w:ilvl="8" w:tplc="A0207D0A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57B20996"/>
    <w:multiLevelType w:val="multilevel"/>
    <w:tmpl w:val="051687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40" w:hanging="2160"/>
      </w:pPr>
      <w:rPr>
        <w:rFonts w:hint="default"/>
      </w:rPr>
    </w:lvl>
  </w:abstractNum>
  <w:abstractNum w:abstractNumId="21">
    <w:nsid w:val="58684BEB"/>
    <w:multiLevelType w:val="hybridMultilevel"/>
    <w:tmpl w:val="964674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1426B7"/>
    <w:multiLevelType w:val="multilevel"/>
    <w:tmpl w:val="F6C6A932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6A1D3AA9"/>
    <w:multiLevelType w:val="multilevel"/>
    <w:tmpl w:val="639E4358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4">
    <w:nsid w:val="706C3A78"/>
    <w:multiLevelType w:val="hybridMultilevel"/>
    <w:tmpl w:val="BEC4F70E"/>
    <w:lvl w:ilvl="0" w:tplc="43C8C7B8">
      <w:start w:val="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5">
    <w:nsid w:val="71F47E56"/>
    <w:multiLevelType w:val="multilevel"/>
    <w:tmpl w:val="E228C7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6">
    <w:nsid w:val="726F5956"/>
    <w:multiLevelType w:val="hybridMultilevel"/>
    <w:tmpl w:val="F01AD3A8"/>
    <w:lvl w:ilvl="0" w:tplc="A2148406">
      <w:start w:val="1"/>
      <w:numFmt w:val="decimal"/>
      <w:lvlText w:val="%1."/>
      <w:lvlJc w:val="left"/>
      <w:pPr>
        <w:ind w:left="1241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BE429B"/>
    <w:multiLevelType w:val="multilevel"/>
    <w:tmpl w:val="9E7451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8">
    <w:nsid w:val="7ABC5AAC"/>
    <w:multiLevelType w:val="multilevel"/>
    <w:tmpl w:val="C22A6D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4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4"/>
  </w:num>
  <w:num w:numId="5">
    <w:abstractNumId w:val="20"/>
  </w:num>
  <w:num w:numId="6">
    <w:abstractNumId w:val="7"/>
  </w:num>
  <w:num w:numId="7">
    <w:abstractNumId w:val="5"/>
  </w:num>
  <w:num w:numId="8">
    <w:abstractNumId w:val="23"/>
  </w:num>
  <w:num w:numId="9">
    <w:abstractNumId w:val="6"/>
  </w:num>
  <w:num w:numId="10">
    <w:abstractNumId w:val="2"/>
  </w:num>
  <w:num w:numId="11">
    <w:abstractNumId w:val="8"/>
  </w:num>
  <w:num w:numId="12">
    <w:abstractNumId w:val="3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</w:num>
  <w:num w:numId="15">
    <w:abstractNumId w:val="11"/>
  </w:num>
  <w:num w:numId="16">
    <w:abstractNumId w:val="28"/>
  </w:num>
  <w:num w:numId="17">
    <w:abstractNumId w:val="27"/>
  </w:num>
  <w:num w:numId="18">
    <w:abstractNumId w:val="25"/>
  </w:num>
  <w:num w:numId="19">
    <w:abstractNumId w:val="9"/>
  </w:num>
  <w:num w:numId="20">
    <w:abstractNumId w:val="17"/>
  </w:num>
  <w:num w:numId="21">
    <w:abstractNumId w:val="0"/>
  </w:num>
  <w:num w:numId="22">
    <w:abstractNumId w:val="26"/>
  </w:num>
  <w:num w:numId="23">
    <w:abstractNumId w:val="21"/>
  </w:num>
  <w:num w:numId="24">
    <w:abstractNumId w:val="1"/>
  </w:num>
  <w:num w:numId="25">
    <w:abstractNumId w:val="12"/>
  </w:num>
  <w:num w:numId="26">
    <w:abstractNumId w:val="18"/>
  </w:num>
  <w:num w:numId="27">
    <w:abstractNumId w:val="22"/>
  </w:num>
  <w:num w:numId="28">
    <w:abstractNumId w:val="15"/>
  </w:num>
  <w:num w:numId="29">
    <w:abstractNumId w:val="13"/>
  </w:num>
  <w:num w:numId="30">
    <w:abstractNumId w:val="16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57AA"/>
    <w:rsid w:val="00006961"/>
    <w:rsid w:val="00007CB6"/>
    <w:rsid w:val="00012D86"/>
    <w:rsid w:val="0002039B"/>
    <w:rsid w:val="0002595C"/>
    <w:rsid w:val="00032478"/>
    <w:rsid w:val="0003303C"/>
    <w:rsid w:val="000377CC"/>
    <w:rsid w:val="000425A2"/>
    <w:rsid w:val="000471A6"/>
    <w:rsid w:val="000531D3"/>
    <w:rsid w:val="000828AD"/>
    <w:rsid w:val="000875AC"/>
    <w:rsid w:val="000930E5"/>
    <w:rsid w:val="000B1123"/>
    <w:rsid w:val="000B3F3F"/>
    <w:rsid w:val="000C23B1"/>
    <w:rsid w:val="000C6271"/>
    <w:rsid w:val="000C6B38"/>
    <w:rsid w:val="000D010E"/>
    <w:rsid w:val="000D3365"/>
    <w:rsid w:val="000D5C12"/>
    <w:rsid w:val="000E0CCD"/>
    <w:rsid w:val="000E3039"/>
    <w:rsid w:val="000E54DC"/>
    <w:rsid w:val="000F0CBC"/>
    <w:rsid w:val="000F60F7"/>
    <w:rsid w:val="00100477"/>
    <w:rsid w:val="001100AD"/>
    <w:rsid w:val="00110156"/>
    <w:rsid w:val="00114599"/>
    <w:rsid w:val="00121B43"/>
    <w:rsid w:val="00122B9C"/>
    <w:rsid w:val="00123684"/>
    <w:rsid w:val="0012452B"/>
    <w:rsid w:val="00137B21"/>
    <w:rsid w:val="00143771"/>
    <w:rsid w:val="001540F2"/>
    <w:rsid w:val="00165486"/>
    <w:rsid w:val="00166335"/>
    <w:rsid w:val="00172D2D"/>
    <w:rsid w:val="00173933"/>
    <w:rsid w:val="00183BD9"/>
    <w:rsid w:val="00195FC5"/>
    <w:rsid w:val="001A223B"/>
    <w:rsid w:val="001A3BB9"/>
    <w:rsid w:val="001A3E8E"/>
    <w:rsid w:val="001A6615"/>
    <w:rsid w:val="001C4A6E"/>
    <w:rsid w:val="001C59AE"/>
    <w:rsid w:val="001D50C7"/>
    <w:rsid w:val="001E41E8"/>
    <w:rsid w:val="001E4A2E"/>
    <w:rsid w:val="001E653C"/>
    <w:rsid w:val="001F15B5"/>
    <w:rsid w:val="001F5D6D"/>
    <w:rsid w:val="001F5E66"/>
    <w:rsid w:val="00230486"/>
    <w:rsid w:val="00233295"/>
    <w:rsid w:val="0024326D"/>
    <w:rsid w:val="00245ED4"/>
    <w:rsid w:val="00247E1C"/>
    <w:rsid w:val="002536DF"/>
    <w:rsid w:val="002817E0"/>
    <w:rsid w:val="002843F0"/>
    <w:rsid w:val="002871D2"/>
    <w:rsid w:val="00287698"/>
    <w:rsid w:val="00287CC7"/>
    <w:rsid w:val="00296D3A"/>
    <w:rsid w:val="002A5920"/>
    <w:rsid w:val="002B2E15"/>
    <w:rsid w:val="002B6142"/>
    <w:rsid w:val="002C1FB1"/>
    <w:rsid w:val="002C276D"/>
    <w:rsid w:val="002C5158"/>
    <w:rsid w:val="002D0228"/>
    <w:rsid w:val="002F1186"/>
    <w:rsid w:val="002F4170"/>
    <w:rsid w:val="00304728"/>
    <w:rsid w:val="00306EF7"/>
    <w:rsid w:val="00311510"/>
    <w:rsid w:val="003143B8"/>
    <w:rsid w:val="00322055"/>
    <w:rsid w:val="00326BA0"/>
    <w:rsid w:val="00331F76"/>
    <w:rsid w:val="00332171"/>
    <w:rsid w:val="003351CE"/>
    <w:rsid w:val="00337692"/>
    <w:rsid w:val="0034237F"/>
    <w:rsid w:val="003474E4"/>
    <w:rsid w:val="0035091F"/>
    <w:rsid w:val="00364D5E"/>
    <w:rsid w:val="0037468A"/>
    <w:rsid w:val="00377097"/>
    <w:rsid w:val="00377536"/>
    <w:rsid w:val="00395D9A"/>
    <w:rsid w:val="003A3FA7"/>
    <w:rsid w:val="003A696B"/>
    <w:rsid w:val="003B45E9"/>
    <w:rsid w:val="003B4C72"/>
    <w:rsid w:val="003B52CB"/>
    <w:rsid w:val="003D4922"/>
    <w:rsid w:val="003E67C3"/>
    <w:rsid w:val="003F0202"/>
    <w:rsid w:val="003F5E77"/>
    <w:rsid w:val="003F6391"/>
    <w:rsid w:val="00400B26"/>
    <w:rsid w:val="00402880"/>
    <w:rsid w:val="004054C4"/>
    <w:rsid w:val="0040706D"/>
    <w:rsid w:val="00407869"/>
    <w:rsid w:val="0041316B"/>
    <w:rsid w:val="00423CF6"/>
    <w:rsid w:val="004263B7"/>
    <w:rsid w:val="00430DEF"/>
    <w:rsid w:val="00437C29"/>
    <w:rsid w:val="00440E48"/>
    <w:rsid w:val="00443D25"/>
    <w:rsid w:val="004443BF"/>
    <w:rsid w:val="00462C9D"/>
    <w:rsid w:val="00476FC3"/>
    <w:rsid w:val="00491B82"/>
    <w:rsid w:val="00492DCD"/>
    <w:rsid w:val="00497D9E"/>
    <w:rsid w:val="004B4868"/>
    <w:rsid w:val="004B6A22"/>
    <w:rsid w:val="004C1642"/>
    <w:rsid w:val="004C1C2B"/>
    <w:rsid w:val="004C522F"/>
    <w:rsid w:val="004C63AA"/>
    <w:rsid w:val="004D0376"/>
    <w:rsid w:val="004D2596"/>
    <w:rsid w:val="004D417F"/>
    <w:rsid w:val="004D619A"/>
    <w:rsid w:val="004E497C"/>
    <w:rsid w:val="004E4EFB"/>
    <w:rsid w:val="004F41D6"/>
    <w:rsid w:val="0052337D"/>
    <w:rsid w:val="00531656"/>
    <w:rsid w:val="005409C7"/>
    <w:rsid w:val="005421EC"/>
    <w:rsid w:val="00560252"/>
    <w:rsid w:val="00573F49"/>
    <w:rsid w:val="00573FA7"/>
    <w:rsid w:val="0057667C"/>
    <w:rsid w:val="00577D6F"/>
    <w:rsid w:val="00581AC6"/>
    <w:rsid w:val="005826E6"/>
    <w:rsid w:val="00586FDE"/>
    <w:rsid w:val="00596A78"/>
    <w:rsid w:val="005A1B6C"/>
    <w:rsid w:val="005A34D6"/>
    <w:rsid w:val="005A56C1"/>
    <w:rsid w:val="005A79AE"/>
    <w:rsid w:val="005B0B4C"/>
    <w:rsid w:val="005B13A5"/>
    <w:rsid w:val="005B6D69"/>
    <w:rsid w:val="005B7EE1"/>
    <w:rsid w:val="005C57AA"/>
    <w:rsid w:val="005D1073"/>
    <w:rsid w:val="005D6FA3"/>
    <w:rsid w:val="005D7BEA"/>
    <w:rsid w:val="005E02F0"/>
    <w:rsid w:val="005E0674"/>
    <w:rsid w:val="005E0D2B"/>
    <w:rsid w:val="005E183A"/>
    <w:rsid w:val="005E28CB"/>
    <w:rsid w:val="005E3F9A"/>
    <w:rsid w:val="005E4321"/>
    <w:rsid w:val="005F09F4"/>
    <w:rsid w:val="005F10F3"/>
    <w:rsid w:val="005F27BA"/>
    <w:rsid w:val="005F2937"/>
    <w:rsid w:val="005F5012"/>
    <w:rsid w:val="005F57F8"/>
    <w:rsid w:val="0060233D"/>
    <w:rsid w:val="00614B95"/>
    <w:rsid w:val="0062249A"/>
    <w:rsid w:val="00625912"/>
    <w:rsid w:val="0063198B"/>
    <w:rsid w:val="00644B01"/>
    <w:rsid w:val="00644EE4"/>
    <w:rsid w:val="00651EAF"/>
    <w:rsid w:val="006571D6"/>
    <w:rsid w:val="00657900"/>
    <w:rsid w:val="006615FE"/>
    <w:rsid w:val="006634A0"/>
    <w:rsid w:val="00663C04"/>
    <w:rsid w:val="00663F2E"/>
    <w:rsid w:val="006747E8"/>
    <w:rsid w:val="00675419"/>
    <w:rsid w:val="0067621D"/>
    <w:rsid w:val="00681FE2"/>
    <w:rsid w:val="00682EBB"/>
    <w:rsid w:val="00692EBE"/>
    <w:rsid w:val="00695ABF"/>
    <w:rsid w:val="006A0CE5"/>
    <w:rsid w:val="006B274A"/>
    <w:rsid w:val="006B2C25"/>
    <w:rsid w:val="006C3664"/>
    <w:rsid w:val="006C40F2"/>
    <w:rsid w:val="006D5FCB"/>
    <w:rsid w:val="006E27CB"/>
    <w:rsid w:val="006E773F"/>
    <w:rsid w:val="006F4E01"/>
    <w:rsid w:val="0071021A"/>
    <w:rsid w:val="00720813"/>
    <w:rsid w:val="0072368D"/>
    <w:rsid w:val="00727D64"/>
    <w:rsid w:val="007345F3"/>
    <w:rsid w:val="0074246F"/>
    <w:rsid w:val="007427B1"/>
    <w:rsid w:val="00743FF7"/>
    <w:rsid w:val="00745D09"/>
    <w:rsid w:val="007526BC"/>
    <w:rsid w:val="00752E9A"/>
    <w:rsid w:val="00761289"/>
    <w:rsid w:val="00765D8C"/>
    <w:rsid w:val="00771039"/>
    <w:rsid w:val="00780FA1"/>
    <w:rsid w:val="00784225"/>
    <w:rsid w:val="0079104D"/>
    <w:rsid w:val="007A0F2F"/>
    <w:rsid w:val="007B5185"/>
    <w:rsid w:val="007C0296"/>
    <w:rsid w:val="007C041D"/>
    <w:rsid w:val="007C5B22"/>
    <w:rsid w:val="007D0A19"/>
    <w:rsid w:val="007D2A6A"/>
    <w:rsid w:val="007D7466"/>
    <w:rsid w:val="007D7E62"/>
    <w:rsid w:val="007E55CE"/>
    <w:rsid w:val="007E5D25"/>
    <w:rsid w:val="007E768D"/>
    <w:rsid w:val="007F17EA"/>
    <w:rsid w:val="007F740B"/>
    <w:rsid w:val="0080048E"/>
    <w:rsid w:val="008012FB"/>
    <w:rsid w:val="00802EC8"/>
    <w:rsid w:val="00810B2F"/>
    <w:rsid w:val="008170FB"/>
    <w:rsid w:val="00824A0F"/>
    <w:rsid w:val="0082641F"/>
    <w:rsid w:val="00840A6A"/>
    <w:rsid w:val="008445A7"/>
    <w:rsid w:val="00853D26"/>
    <w:rsid w:val="008604BB"/>
    <w:rsid w:val="00860918"/>
    <w:rsid w:val="00860ACF"/>
    <w:rsid w:val="00871937"/>
    <w:rsid w:val="00874F2F"/>
    <w:rsid w:val="008843C6"/>
    <w:rsid w:val="00886B8E"/>
    <w:rsid w:val="008872C5"/>
    <w:rsid w:val="008B6B33"/>
    <w:rsid w:val="008C2AEC"/>
    <w:rsid w:val="008C7C30"/>
    <w:rsid w:val="008D2512"/>
    <w:rsid w:val="008D74D9"/>
    <w:rsid w:val="008E3BDD"/>
    <w:rsid w:val="008E7B30"/>
    <w:rsid w:val="008F307C"/>
    <w:rsid w:val="009202FC"/>
    <w:rsid w:val="0093660B"/>
    <w:rsid w:val="00942AB9"/>
    <w:rsid w:val="009449D9"/>
    <w:rsid w:val="00946A74"/>
    <w:rsid w:val="009604D1"/>
    <w:rsid w:val="0096181F"/>
    <w:rsid w:val="00971B6D"/>
    <w:rsid w:val="0099384B"/>
    <w:rsid w:val="00995E16"/>
    <w:rsid w:val="00996DC9"/>
    <w:rsid w:val="009A08E2"/>
    <w:rsid w:val="009A524A"/>
    <w:rsid w:val="009A5EEB"/>
    <w:rsid w:val="009A740A"/>
    <w:rsid w:val="009C313D"/>
    <w:rsid w:val="009E139E"/>
    <w:rsid w:val="009F07AA"/>
    <w:rsid w:val="009F600D"/>
    <w:rsid w:val="00A10441"/>
    <w:rsid w:val="00A21B6B"/>
    <w:rsid w:val="00A236FE"/>
    <w:rsid w:val="00A36F25"/>
    <w:rsid w:val="00A411B8"/>
    <w:rsid w:val="00A41783"/>
    <w:rsid w:val="00A51B54"/>
    <w:rsid w:val="00A5436E"/>
    <w:rsid w:val="00A56EEA"/>
    <w:rsid w:val="00A62E76"/>
    <w:rsid w:val="00A63047"/>
    <w:rsid w:val="00A644A0"/>
    <w:rsid w:val="00A71F74"/>
    <w:rsid w:val="00A73A86"/>
    <w:rsid w:val="00A8095E"/>
    <w:rsid w:val="00A8427F"/>
    <w:rsid w:val="00A84ED0"/>
    <w:rsid w:val="00A8573C"/>
    <w:rsid w:val="00A85A69"/>
    <w:rsid w:val="00A9097D"/>
    <w:rsid w:val="00A90F09"/>
    <w:rsid w:val="00AA571A"/>
    <w:rsid w:val="00AB02B5"/>
    <w:rsid w:val="00AB084A"/>
    <w:rsid w:val="00AB3AB6"/>
    <w:rsid w:val="00AB3E67"/>
    <w:rsid w:val="00AB5A37"/>
    <w:rsid w:val="00AB607E"/>
    <w:rsid w:val="00AB7C4A"/>
    <w:rsid w:val="00AC5590"/>
    <w:rsid w:val="00AD43E0"/>
    <w:rsid w:val="00AD63D1"/>
    <w:rsid w:val="00AE54B6"/>
    <w:rsid w:val="00B05280"/>
    <w:rsid w:val="00B11B5F"/>
    <w:rsid w:val="00B21F3B"/>
    <w:rsid w:val="00B273F1"/>
    <w:rsid w:val="00B305F5"/>
    <w:rsid w:val="00B33984"/>
    <w:rsid w:val="00B36185"/>
    <w:rsid w:val="00B40167"/>
    <w:rsid w:val="00B4191D"/>
    <w:rsid w:val="00B419A0"/>
    <w:rsid w:val="00B44BB2"/>
    <w:rsid w:val="00B47325"/>
    <w:rsid w:val="00B50566"/>
    <w:rsid w:val="00B52181"/>
    <w:rsid w:val="00B55526"/>
    <w:rsid w:val="00B63C80"/>
    <w:rsid w:val="00B65D38"/>
    <w:rsid w:val="00B730FB"/>
    <w:rsid w:val="00B73461"/>
    <w:rsid w:val="00B8474A"/>
    <w:rsid w:val="00B8506A"/>
    <w:rsid w:val="00B85974"/>
    <w:rsid w:val="00B91F0B"/>
    <w:rsid w:val="00BA1EB3"/>
    <w:rsid w:val="00BB367F"/>
    <w:rsid w:val="00BB38C3"/>
    <w:rsid w:val="00BB6F26"/>
    <w:rsid w:val="00BC0308"/>
    <w:rsid w:val="00BD0761"/>
    <w:rsid w:val="00BD12A6"/>
    <w:rsid w:val="00BD298D"/>
    <w:rsid w:val="00BD63C0"/>
    <w:rsid w:val="00BD7B74"/>
    <w:rsid w:val="00BE34F7"/>
    <w:rsid w:val="00BE3516"/>
    <w:rsid w:val="00BF0598"/>
    <w:rsid w:val="00BF177E"/>
    <w:rsid w:val="00BF5BC3"/>
    <w:rsid w:val="00BF6696"/>
    <w:rsid w:val="00BF6A5F"/>
    <w:rsid w:val="00C032B0"/>
    <w:rsid w:val="00C0557B"/>
    <w:rsid w:val="00C11423"/>
    <w:rsid w:val="00C22A63"/>
    <w:rsid w:val="00C25B91"/>
    <w:rsid w:val="00C279C1"/>
    <w:rsid w:val="00C42803"/>
    <w:rsid w:val="00C477CD"/>
    <w:rsid w:val="00C47F1A"/>
    <w:rsid w:val="00C55B3C"/>
    <w:rsid w:val="00C63444"/>
    <w:rsid w:val="00C72BCD"/>
    <w:rsid w:val="00C72E7F"/>
    <w:rsid w:val="00C74F5E"/>
    <w:rsid w:val="00C75C07"/>
    <w:rsid w:val="00C80A48"/>
    <w:rsid w:val="00C91282"/>
    <w:rsid w:val="00CA08C6"/>
    <w:rsid w:val="00CA49D8"/>
    <w:rsid w:val="00CB2F3B"/>
    <w:rsid w:val="00CB534A"/>
    <w:rsid w:val="00CC1CB9"/>
    <w:rsid w:val="00CD3657"/>
    <w:rsid w:val="00CF0770"/>
    <w:rsid w:val="00CF30B8"/>
    <w:rsid w:val="00CF7A0E"/>
    <w:rsid w:val="00D00283"/>
    <w:rsid w:val="00D0569E"/>
    <w:rsid w:val="00D061D4"/>
    <w:rsid w:val="00D072FE"/>
    <w:rsid w:val="00D14F70"/>
    <w:rsid w:val="00D407FE"/>
    <w:rsid w:val="00D44E17"/>
    <w:rsid w:val="00D464B7"/>
    <w:rsid w:val="00D46779"/>
    <w:rsid w:val="00D56194"/>
    <w:rsid w:val="00D82197"/>
    <w:rsid w:val="00D8344F"/>
    <w:rsid w:val="00D8435E"/>
    <w:rsid w:val="00D878AE"/>
    <w:rsid w:val="00D87DE4"/>
    <w:rsid w:val="00D927AF"/>
    <w:rsid w:val="00D9361E"/>
    <w:rsid w:val="00D96C78"/>
    <w:rsid w:val="00DA5B60"/>
    <w:rsid w:val="00DB18D0"/>
    <w:rsid w:val="00DB2208"/>
    <w:rsid w:val="00DC7734"/>
    <w:rsid w:val="00DF2A89"/>
    <w:rsid w:val="00E017C2"/>
    <w:rsid w:val="00E01FDD"/>
    <w:rsid w:val="00E05E30"/>
    <w:rsid w:val="00E110E2"/>
    <w:rsid w:val="00E157AE"/>
    <w:rsid w:val="00E24C27"/>
    <w:rsid w:val="00E25293"/>
    <w:rsid w:val="00E30672"/>
    <w:rsid w:val="00E339B9"/>
    <w:rsid w:val="00E37175"/>
    <w:rsid w:val="00E4642C"/>
    <w:rsid w:val="00E466EE"/>
    <w:rsid w:val="00E52C3B"/>
    <w:rsid w:val="00E53FDF"/>
    <w:rsid w:val="00E60966"/>
    <w:rsid w:val="00E61817"/>
    <w:rsid w:val="00E63950"/>
    <w:rsid w:val="00E65F2C"/>
    <w:rsid w:val="00E71229"/>
    <w:rsid w:val="00E76DA2"/>
    <w:rsid w:val="00E77270"/>
    <w:rsid w:val="00E937DF"/>
    <w:rsid w:val="00EB02B1"/>
    <w:rsid w:val="00EB1E7D"/>
    <w:rsid w:val="00EB4B40"/>
    <w:rsid w:val="00EB6786"/>
    <w:rsid w:val="00EB7192"/>
    <w:rsid w:val="00EC633C"/>
    <w:rsid w:val="00ED4716"/>
    <w:rsid w:val="00ED6E88"/>
    <w:rsid w:val="00ED71FD"/>
    <w:rsid w:val="00EE4B1F"/>
    <w:rsid w:val="00EF5CAA"/>
    <w:rsid w:val="00EF7A19"/>
    <w:rsid w:val="00F0420C"/>
    <w:rsid w:val="00F04428"/>
    <w:rsid w:val="00F0517B"/>
    <w:rsid w:val="00F074EE"/>
    <w:rsid w:val="00F26EAF"/>
    <w:rsid w:val="00F30076"/>
    <w:rsid w:val="00F35DF5"/>
    <w:rsid w:val="00F408F3"/>
    <w:rsid w:val="00F42ABA"/>
    <w:rsid w:val="00F4416B"/>
    <w:rsid w:val="00F504E9"/>
    <w:rsid w:val="00F51207"/>
    <w:rsid w:val="00F57C83"/>
    <w:rsid w:val="00F64715"/>
    <w:rsid w:val="00F73EC7"/>
    <w:rsid w:val="00F8268F"/>
    <w:rsid w:val="00F853A4"/>
    <w:rsid w:val="00F87438"/>
    <w:rsid w:val="00F978BB"/>
    <w:rsid w:val="00FA235F"/>
    <w:rsid w:val="00FA3FAE"/>
    <w:rsid w:val="00FA7076"/>
    <w:rsid w:val="00FA7BFE"/>
    <w:rsid w:val="00FA7CC2"/>
    <w:rsid w:val="00FB061B"/>
    <w:rsid w:val="00FB1374"/>
    <w:rsid w:val="00FB7AA1"/>
    <w:rsid w:val="00FC4769"/>
    <w:rsid w:val="00FC5225"/>
    <w:rsid w:val="00FC61D7"/>
    <w:rsid w:val="00FE072C"/>
    <w:rsid w:val="00FE1386"/>
    <w:rsid w:val="00FE1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7AA"/>
    <w:pPr>
      <w:spacing w:after="200" w:line="276" w:lineRule="auto"/>
    </w:pPr>
    <w:rPr>
      <w:rFonts w:ascii="Calibri" w:hAnsi="Calibri"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0786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D7B74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501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07869"/>
    <w:rPr>
      <w:rFonts w:ascii="Arial" w:hAnsi="Arial" w:cs="Arial"/>
      <w:b/>
      <w:bCs/>
      <w:color w:val="000080"/>
      <w:sz w:val="24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D7B74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5F5012"/>
    <w:rPr>
      <w:rFonts w:ascii="Calibri" w:hAnsi="Calibri" w:cs="Calibri"/>
      <w:b/>
      <w:bCs/>
      <w:sz w:val="28"/>
      <w:szCs w:val="28"/>
      <w:lang w:eastAsia="en-US"/>
    </w:rPr>
  </w:style>
  <w:style w:type="character" w:styleId="Hyperlink">
    <w:name w:val="Hyperlink"/>
    <w:basedOn w:val="DefaultParagraphFont"/>
    <w:uiPriority w:val="99"/>
    <w:rsid w:val="005C57A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5C57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C57AA"/>
    <w:rPr>
      <w:rFonts w:ascii="Calibri" w:hAnsi="Calibri" w:cs="Calibri"/>
      <w:sz w:val="22"/>
      <w:szCs w:val="22"/>
      <w:lang w:val="ru-RU" w:eastAsia="en-US"/>
    </w:rPr>
  </w:style>
  <w:style w:type="paragraph" w:customStyle="1" w:styleId="Heading">
    <w:name w:val="Heading"/>
    <w:uiPriority w:val="99"/>
    <w:rsid w:val="00E52C3B"/>
    <w:rPr>
      <w:rFonts w:ascii="Arial" w:hAnsi="Arial" w:cs="Arial"/>
      <w:b/>
      <w:bCs/>
    </w:rPr>
  </w:style>
  <w:style w:type="paragraph" w:customStyle="1" w:styleId="a">
    <w:name w:val="Нормальный"/>
    <w:uiPriority w:val="99"/>
    <w:rsid w:val="00E52C3B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1">
    <w:name w:val="Обычный1"/>
    <w:uiPriority w:val="99"/>
    <w:rsid w:val="00675419"/>
    <w:rPr>
      <w:rFonts w:ascii="Arial" w:hAnsi="Arial" w:cs="Arial"/>
      <w:sz w:val="18"/>
      <w:szCs w:val="18"/>
    </w:rPr>
  </w:style>
  <w:style w:type="paragraph" w:customStyle="1" w:styleId="ConsNormal">
    <w:name w:val="ConsNormal"/>
    <w:uiPriority w:val="99"/>
    <w:rsid w:val="001A3BB9"/>
    <w:pPr>
      <w:overflowPunct w:val="0"/>
      <w:autoSpaceDE w:val="0"/>
      <w:autoSpaceDN w:val="0"/>
      <w:adjustRightInd w:val="0"/>
      <w:ind w:firstLine="720"/>
    </w:pPr>
    <w:rPr>
      <w:rFonts w:ascii="Consultant" w:hAnsi="Consultant" w:cs="Consultant"/>
      <w:sz w:val="20"/>
      <w:szCs w:val="20"/>
    </w:rPr>
  </w:style>
  <w:style w:type="paragraph" w:styleId="Footer">
    <w:name w:val="footer"/>
    <w:basedOn w:val="Normal"/>
    <w:link w:val="FooterChar"/>
    <w:uiPriority w:val="99"/>
    <w:rsid w:val="003F5E7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F5E77"/>
    <w:rPr>
      <w:rFonts w:ascii="Calibri" w:hAnsi="Calibri" w:cs="Calibri"/>
      <w:sz w:val="22"/>
      <w:szCs w:val="22"/>
      <w:lang w:eastAsia="en-US"/>
    </w:rPr>
  </w:style>
  <w:style w:type="table" w:styleId="TableGrid">
    <w:name w:val="Table Grid"/>
    <w:basedOn w:val="TableNormal"/>
    <w:uiPriority w:val="99"/>
    <w:rsid w:val="008604BB"/>
    <w:rPr>
      <w:rFonts w:ascii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BD7B74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BD7B74"/>
    <w:pPr>
      <w:spacing w:after="0" w:line="240" w:lineRule="auto"/>
      <w:ind w:left="720"/>
    </w:pPr>
    <w:rPr>
      <w:sz w:val="24"/>
      <w:szCs w:val="24"/>
      <w:lang w:eastAsia="ru-RU"/>
    </w:rPr>
  </w:style>
  <w:style w:type="character" w:customStyle="1" w:styleId="a0">
    <w:name w:val="Основной текст + Курсив"/>
    <w:uiPriority w:val="99"/>
    <w:rsid w:val="00BD7B74"/>
    <w:rPr>
      <w:rFonts w:ascii="Arial" w:hAnsi="Arial" w:cs="Arial"/>
      <w:i/>
      <w:iCs/>
      <w:spacing w:val="0"/>
      <w:sz w:val="17"/>
      <w:szCs w:val="17"/>
    </w:rPr>
  </w:style>
  <w:style w:type="character" w:customStyle="1" w:styleId="a1">
    <w:name w:val="Основной текст_"/>
    <w:link w:val="10"/>
    <w:uiPriority w:val="99"/>
    <w:locked/>
    <w:rsid w:val="00BD7B74"/>
    <w:rPr>
      <w:sz w:val="17"/>
      <w:szCs w:val="17"/>
      <w:shd w:val="clear" w:color="auto" w:fill="FFFFFF"/>
    </w:rPr>
  </w:style>
  <w:style w:type="paragraph" w:customStyle="1" w:styleId="10">
    <w:name w:val="Основной текст1"/>
    <w:basedOn w:val="Normal"/>
    <w:link w:val="a1"/>
    <w:uiPriority w:val="99"/>
    <w:rsid w:val="00BD7B74"/>
    <w:pPr>
      <w:shd w:val="clear" w:color="auto" w:fill="FFFFFF"/>
      <w:spacing w:before="360" w:after="0" w:line="216" w:lineRule="exact"/>
      <w:jc w:val="both"/>
    </w:pPr>
    <w:rPr>
      <w:rFonts w:cs="Times New Roman"/>
      <w:sz w:val="17"/>
      <w:szCs w:val="17"/>
      <w:lang w:eastAsia="ru-RU"/>
    </w:rPr>
  </w:style>
  <w:style w:type="paragraph" w:customStyle="1" w:styleId="ConsPlusNonformat">
    <w:name w:val="ConsPlusNonformat"/>
    <w:uiPriority w:val="99"/>
    <w:rsid w:val="00377097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pple-converted-space">
    <w:name w:val="apple-converted-space"/>
    <w:uiPriority w:val="99"/>
    <w:rsid w:val="00E65F2C"/>
  </w:style>
  <w:style w:type="paragraph" w:customStyle="1" w:styleId="ConsPlusTitle">
    <w:name w:val="ConsPlusTitle"/>
    <w:uiPriority w:val="99"/>
    <w:rsid w:val="00614B9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4"/>
      <w:szCs w:val="24"/>
    </w:rPr>
  </w:style>
  <w:style w:type="character" w:styleId="Emphasis">
    <w:name w:val="Emphasis"/>
    <w:basedOn w:val="DefaultParagraphFont"/>
    <w:uiPriority w:val="99"/>
    <w:qFormat/>
    <w:rsid w:val="00122B9C"/>
    <w:rPr>
      <w:i/>
      <w:iCs/>
    </w:rPr>
  </w:style>
  <w:style w:type="paragraph" w:styleId="Title">
    <w:name w:val="Title"/>
    <w:basedOn w:val="Normal"/>
    <w:next w:val="Normal"/>
    <w:link w:val="TitleChar"/>
    <w:uiPriority w:val="99"/>
    <w:qFormat/>
    <w:rsid w:val="00F26EAF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F26EAF"/>
    <w:rPr>
      <w:rFonts w:ascii="Cambria" w:hAnsi="Cambria" w:cs="Cambria"/>
      <w:b/>
      <w:bCs/>
      <w:kern w:val="28"/>
      <w:sz w:val="32"/>
      <w:szCs w:val="32"/>
      <w:lang w:eastAsia="en-US"/>
    </w:rPr>
  </w:style>
  <w:style w:type="paragraph" w:customStyle="1" w:styleId="Style2">
    <w:name w:val="Style2"/>
    <w:basedOn w:val="Normal"/>
    <w:uiPriority w:val="99"/>
    <w:rsid w:val="000D3365"/>
    <w:pPr>
      <w:widowControl w:val="0"/>
      <w:autoSpaceDE w:val="0"/>
      <w:autoSpaceDN w:val="0"/>
      <w:adjustRightInd w:val="0"/>
      <w:spacing w:after="0" w:line="648" w:lineRule="exact"/>
      <w:jc w:val="center"/>
    </w:pPr>
    <w:rPr>
      <w:sz w:val="24"/>
      <w:szCs w:val="24"/>
      <w:lang w:eastAsia="ru-RU"/>
    </w:rPr>
  </w:style>
  <w:style w:type="paragraph" w:customStyle="1" w:styleId="Style3">
    <w:name w:val="Style3"/>
    <w:basedOn w:val="Normal"/>
    <w:uiPriority w:val="99"/>
    <w:rsid w:val="000D3365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  <w:lang w:eastAsia="ru-RU"/>
    </w:rPr>
  </w:style>
  <w:style w:type="paragraph" w:customStyle="1" w:styleId="Style6">
    <w:name w:val="Style6"/>
    <w:basedOn w:val="Normal"/>
    <w:uiPriority w:val="99"/>
    <w:rsid w:val="000D3365"/>
    <w:pPr>
      <w:widowControl w:val="0"/>
      <w:autoSpaceDE w:val="0"/>
      <w:autoSpaceDN w:val="0"/>
      <w:adjustRightInd w:val="0"/>
      <w:spacing w:after="0" w:line="321" w:lineRule="exact"/>
      <w:ind w:firstLine="691"/>
      <w:jc w:val="both"/>
    </w:pPr>
    <w:rPr>
      <w:sz w:val="24"/>
      <w:szCs w:val="24"/>
      <w:lang w:eastAsia="ru-RU"/>
    </w:rPr>
  </w:style>
  <w:style w:type="paragraph" w:customStyle="1" w:styleId="Style7">
    <w:name w:val="Style7"/>
    <w:basedOn w:val="Normal"/>
    <w:uiPriority w:val="99"/>
    <w:rsid w:val="000D3365"/>
    <w:pPr>
      <w:widowControl w:val="0"/>
      <w:autoSpaceDE w:val="0"/>
      <w:autoSpaceDN w:val="0"/>
      <w:adjustRightInd w:val="0"/>
      <w:spacing w:after="0" w:line="323" w:lineRule="exact"/>
      <w:ind w:firstLine="744"/>
      <w:jc w:val="both"/>
    </w:pPr>
    <w:rPr>
      <w:sz w:val="24"/>
      <w:szCs w:val="24"/>
      <w:lang w:eastAsia="ru-RU"/>
    </w:rPr>
  </w:style>
  <w:style w:type="paragraph" w:customStyle="1" w:styleId="Style12">
    <w:name w:val="Style12"/>
    <w:basedOn w:val="Normal"/>
    <w:uiPriority w:val="99"/>
    <w:rsid w:val="000D3365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  <w:lang w:eastAsia="ru-RU"/>
    </w:rPr>
  </w:style>
  <w:style w:type="paragraph" w:customStyle="1" w:styleId="Style17">
    <w:name w:val="Style17"/>
    <w:basedOn w:val="Normal"/>
    <w:uiPriority w:val="99"/>
    <w:rsid w:val="000D3365"/>
    <w:pPr>
      <w:widowControl w:val="0"/>
      <w:autoSpaceDE w:val="0"/>
      <w:autoSpaceDN w:val="0"/>
      <w:adjustRightInd w:val="0"/>
      <w:spacing w:after="0" w:line="528" w:lineRule="exact"/>
      <w:ind w:firstLine="2616"/>
    </w:pPr>
    <w:rPr>
      <w:sz w:val="24"/>
      <w:szCs w:val="24"/>
      <w:lang w:eastAsia="ru-RU"/>
    </w:rPr>
  </w:style>
  <w:style w:type="paragraph" w:customStyle="1" w:styleId="Style19">
    <w:name w:val="Style19"/>
    <w:basedOn w:val="Normal"/>
    <w:uiPriority w:val="99"/>
    <w:rsid w:val="000D3365"/>
    <w:pPr>
      <w:widowControl w:val="0"/>
      <w:autoSpaceDE w:val="0"/>
      <w:autoSpaceDN w:val="0"/>
      <w:adjustRightInd w:val="0"/>
      <w:spacing w:after="0" w:line="324" w:lineRule="exact"/>
      <w:ind w:firstLine="586"/>
      <w:jc w:val="both"/>
    </w:pPr>
    <w:rPr>
      <w:sz w:val="24"/>
      <w:szCs w:val="24"/>
      <w:lang w:eastAsia="ru-RU"/>
    </w:rPr>
  </w:style>
  <w:style w:type="paragraph" w:customStyle="1" w:styleId="Style22">
    <w:name w:val="Style22"/>
    <w:basedOn w:val="Normal"/>
    <w:uiPriority w:val="99"/>
    <w:rsid w:val="000D3365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  <w:lang w:eastAsia="ru-RU"/>
    </w:rPr>
  </w:style>
  <w:style w:type="paragraph" w:customStyle="1" w:styleId="Style29">
    <w:name w:val="Style29"/>
    <w:basedOn w:val="Normal"/>
    <w:uiPriority w:val="99"/>
    <w:rsid w:val="000D3365"/>
    <w:pPr>
      <w:widowControl w:val="0"/>
      <w:autoSpaceDE w:val="0"/>
      <w:autoSpaceDN w:val="0"/>
      <w:adjustRightInd w:val="0"/>
      <w:spacing w:after="0" w:line="323" w:lineRule="exact"/>
      <w:ind w:firstLine="686"/>
      <w:jc w:val="both"/>
    </w:pPr>
    <w:rPr>
      <w:sz w:val="24"/>
      <w:szCs w:val="24"/>
      <w:lang w:eastAsia="ru-RU"/>
    </w:rPr>
  </w:style>
  <w:style w:type="paragraph" w:customStyle="1" w:styleId="Style35">
    <w:name w:val="Style35"/>
    <w:basedOn w:val="Normal"/>
    <w:uiPriority w:val="99"/>
    <w:rsid w:val="000D3365"/>
    <w:pPr>
      <w:widowControl w:val="0"/>
      <w:autoSpaceDE w:val="0"/>
      <w:autoSpaceDN w:val="0"/>
      <w:adjustRightInd w:val="0"/>
      <w:spacing w:after="0" w:line="317" w:lineRule="exact"/>
      <w:ind w:firstLine="710"/>
    </w:pPr>
    <w:rPr>
      <w:sz w:val="24"/>
      <w:szCs w:val="24"/>
      <w:lang w:eastAsia="ru-RU"/>
    </w:rPr>
  </w:style>
  <w:style w:type="character" w:customStyle="1" w:styleId="FontStyle38">
    <w:name w:val="Font Style38"/>
    <w:uiPriority w:val="99"/>
    <w:rsid w:val="000D3365"/>
    <w:rPr>
      <w:rFonts w:ascii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0D3365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0D3365"/>
    <w:rPr>
      <w:rFonts w:ascii="Times New Roman" w:hAnsi="Times New Roman" w:cs="Times New Roman"/>
      <w:sz w:val="24"/>
      <w:szCs w:val="24"/>
    </w:rPr>
  </w:style>
  <w:style w:type="character" w:customStyle="1" w:styleId="FontStyle42">
    <w:name w:val="Font Style42"/>
    <w:uiPriority w:val="99"/>
    <w:rsid w:val="000D3365"/>
    <w:rPr>
      <w:rFonts w:ascii="Georgia" w:hAnsi="Georgia" w:cs="Georgia"/>
      <w:sz w:val="24"/>
      <w:szCs w:val="24"/>
    </w:rPr>
  </w:style>
  <w:style w:type="character" w:customStyle="1" w:styleId="FontStyle43">
    <w:name w:val="Font Style43"/>
    <w:uiPriority w:val="99"/>
    <w:rsid w:val="000D3365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uiPriority w:val="99"/>
    <w:rsid w:val="000D3365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51">
    <w:name w:val="Font Style51"/>
    <w:uiPriority w:val="99"/>
    <w:rsid w:val="000D3365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52">
    <w:name w:val="Font Style52"/>
    <w:uiPriority w:val="99"/>
    <w:rsid w:val="000D3365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53">
    <w:name w:val="Font Style53"/>
    <w:uiPriority w:val="99"/>
    <w:rsid w:val="000D3365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54">
    <w:name w:val="Font Style54"/>
    <w:uiPriority w:val="99"/>
    <w:rsid w:val="000D3365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55">
    <w:name w:val="Font Style55"/>
    <w:uiPriority w:val="99"/>
    <w:rsid w:val="000D3365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59">
    <w:name w:val="Font Style59"/>
    <w:uiPriority w:val="99"/>
    <w:rsid w:val="000D3365"/>
    <w:rPr>
      <w:rFonts w:ascii="Times New Roman" w:hAnsi="Times New Roman" w:cs="Times New Roman"/>
      <w:b/>
      <w:bCs/>
      <w:i/>
      <w:iCs/>
      <w:spacing w:val="20"/>
      <w:sz w:val="22"/>
      <w:szCs w:val="22"/>
    </w:rPr>
  </w:style>
  <w:style w:type="character" w:customStyle="1" w:styleId="FontStyle60">
    <w:name w:val="Font Style60"/>
    <w:uiPriority w:val="99"/>
    <w:rsid w:val="000D3365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67">
    <w:name w:val="Font Style67"/>
    <w:uiPriority w:val="99"/>
    <w:rsid w:val="000D3365"/>
    <w:rPr>
      <w:rFonts w:ascii="Times New Roman" w:hAnsi="Times New Roman" w:cs="Times New Roman"/>
      <w:i/>
      <w:iCs/>
      <w:spacing w:val="-10"/>
      <w:w w:val="66"/>
      <w:sz w:val="42"/>
      <w:szCs w:val="42"/>
    </w:rPr>
  </w:style>
  <w:style w:type="character" w:customStyle="1" w:styleId="FontStyle68">
    <w:name w:val="Font Style68"/>
    <w:uiPriority w:val="99"/>
    <w:rsid w:val="000D3365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Normal"/>
    <w:uiPriority w:val="99"/>
    <w:rsid w:val="000D3365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  <w:lang w:eastAsia="ru-RU"/>
    </w:rPr>
  </w:style>
  <w:style w:type="paragraph" w:customStyle="1" w:styleId="Style15">
    <w:name w:val="Style15"/>
    <w:basedOn w:val="Normal"/>
    <w:uiPriority w:val="99"/>
    <w:rsid w:val="000D3365"/>
    <w:pPr>
      <w:widowControl w:val="0"/>
      <w:autoSpaceDE w:val="0"/>
      <w:autoSpaceDN w:val="0"/>
      <w:adjustRightInd w:val="0"/>
      <w:spacing w:after="0" w:line="427" w:lineRule="exact"/>
      <w:ind w:firstLine="2573"/>
    </w:pPr>
    <w:rPr>
      <w:sz w:val="24"/>
      <w:szCs w:val="24"/>
      <w:lang w:eastAsia="ru-RU"/>
    </w:rPr>
  </w:style>
  <w:style w:type="paragraph" w:customStyle="1" w:styleId="Style21">
    <w:name w:val="Style21"/>
    <w:basedOn w:val="Normal"/>
    <w:uiPriority w:val="99"/>
    <w:rsid w:val="000D3365"/>
    <w:pPr>
      <w:widowControl w:val="0"/>
      <w:autoSpaceDE w:val="0"/>
      <w:autoSpaceDN w:val="0"/>
      <w:adjustRightInd w:val="0"/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Style24">
    <w:name w:val="Style24"/>
    <w:basedOn w:val="Normal"/>
    <w:uiPriority w:val="99"/>
    <w:rsid w:val="000D3365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  <w:lang w:eastAsia="ru-RU"/>
    </w:rPr>
  </w:style>
  <w:style w:type="paragraph" w:customStyle="1" w:styleId="Style27">
    <w:name w:val="Style27"/>
    <w:basedOn w:val="Normal"/>
    <w:uiPriority w:val="99"/>
    <w:rsid w:val="000D3365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  <w:lang w:eastAsia="ru-RU"/>
    </w:rPr>
  </w:style>
  <w:style w:type="paragraph" w:customStyle="1" w:styleId="Style32">
    <w:name w:val="Style32"/>
    <w:basedOn w:val="Normal"/>
    <w:uiPriority w:val="99"/>
    <w:rsid w:val="000D3365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  <w:lang w:eastAsia="ru-RU"/>
    </w:rPr>
  </w:style>
  <w:style w:type="paragraph" w:customStyle="1" w:styleId="31">
    <w:name w:val="Заголовок 31"/>
    <w:basedOn w:val="1"/>
    <w:next w:val="1"/>
    <w:uiPriority w:val="99"/>
    <w:rsid w:val="00727D64"/>
    <w:pPr>
      <w:keepNext/>
      <w:outlineLvl w:val="2"/>
    </w:pPr>
    <w:rPr>
      <w:b/>
      <w:bCs/>
      <w:sz w:val="24"/>
      <w:szCs w:val="24"/>
    </w:rPr>
  </w:style>
  <w:style w:type="character" w:styleId="Strong">
    <w:name w:val="Strong"/>
    <w:basedOn w:val="DefaultParagraphFont"/>
    <w:uiPriority w:val="99"/>
    <w:qFormat/>
    <w:rsid w:val="00727D64"/>
    <w:rPr>
      <w:b/>
      <w:bCs/>
    </w:rPr>
  </w:style>
  <w:style w:type="character" w:styleId="PageNumber">
    <w:name w:val="page number"/>
    <w:basedOn w:val="DefaultParagraphFont"/>
    <w:uiPriority w:val="99"/>
    <w:rsid w:val="00727D64"/>
  </w:style>
  <w:style w:type="paragraph" w:styleId="BalloonText">
    <w:name w:val="Balloon Text"/>
    <w:basedOn w:val="Normal"/>
    <w:link w:val="BalloonTextChar"/>
    <w:uiPriority w:val="99"/>
    <w:semiHidden/>
    <w:rsid w:val="00682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82EBB"/>
    <w:rPr>
      <w:rFonts w:ascii="Tahoma" w:hAnsi="Tahoma" w:cs="Tahoma"/>
      <w:sz w:val="16"/>
      <w:szCs w:val="16"/>
      <w:lang w:eastAsia="en-US"/>
    </w:rPr>
  </w:style>
  <w:style w:type="character" w:styleId="LineNumber">
    <w:name w:val="line number"/>
    <w:basedOn w:val="DefaultParagraphFont"/>
    <w:uiPriority w:val="99"/>
    <w:rsid w:val="00644B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442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rcity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154</TotalTime>
  <Pages>4</Pages>
  <Words>851</Words>
  <Characters>4853</Characters>
  <Application>Microsoft Office Outlook</Application>
  <DocSecurity>0</DocSecurity>
  <Lines>0</Lines>
  <Paragraphs>0</Paragraphs>
  <ScaleCrop>false</ScaleCrop>
  <Company>Редакция газеты "Городские известия"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КУРСКА</dc:title>
  <dc:subject/>
  <dc:creator>Пользователь</dc:creator>
  <cp:keywords/>
  <dc:description/>
  <cp:lastModifiedBy>usermash1</cp:lastModifiedBy>
  <cp:revision>33</cp:revision>
  <cp:lastPrinted>2022-01-28T07:28:00Z</cp:lastPrinted>
  <dcterms:created xsi:type="dcterms:W3CDTF">2021-05-17T07:34:00Z</dcterms:created>
  <dcterms:modified xsi:type="dcterms:W3CDTF">2022-02-03T10:38:00Z</dcterms:modified>
</cp:coreProperties>
</file>